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Prayer</w:t>
      </w:r>
      <w:r>
        <w:rPr>
          <w:spacing w:val="-3"/>
        </w:rPr>
        <w:t> </w:t>
      </w:r>
      <w:r>
        <w:rPr/>
        <w:t>Diary</w:t>
      </w:r>
      <w:r>
        <w:rPr>
          <w:spacing w:val="-3"/>
        </w:rPr>
        <w:t> </w:t>
      </w:r>
      <w:r>
        <w:rPr/>
        <w:t>5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11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January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2026</w:t>
      </w:r>
    </w:p>
    <w:p>
      <w:pPr>
        <w:pStyle w:val="Title"/>
      </w:pPr>
      <w:r>
        <w:rPr>
          <w:color w:val="333333"/>
          <w:spacing w:val="-4"/>
        </w:rPr>
        <w:t>The</w:t>
      </w:r>
      <w:r>
        <w:rPr>
          <w:color w:val="333333"/>
          <w:spacing w:val="-14"/>
        </w:rPr>
        <w:t> </w:t>
      </w:r>
      <w:r>
        <w:rPr>
          <w:color w:val="333333"/>
          <w:spacing w:val="-4"/>
        </w:rPr>
        <w:t>light</w:t>
      </w:r>
      <w:r>
        <w:rPr>
          <w:color w:val="333333"/>
          <w:spacing w:val="-14"/>
        </w:rPr>
        <w:t> </w:t>
      </w:r>
      <w:r>
        <w:rPr>
          <w:color w:val="333333"/>
          <w:spacing w:val="-4"/>
        </w:rPr>
        <w:t>shines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in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the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darkness,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and</w:t>
      </w:r>
      <w:r>
        <w:rPr>
          <w:color w:val="333333"/>
          <w:spacing w:val="-13"/>
        </w:rPr>
        <w:t> </w:t>
      </w:r>
      <w:r>
        <w:rPr>
          <w:color w:val="333333"/>
          <w:spacing w:val="-4"/>
        </w:rPr>
        <w:t>the</w:t>
      </w:r>
      <w:r>
        <w:rPr>
          <w:color w:val="333333"/>
          <w:spacing w:val="-14"/>
        </w:rPr>
        <w:t> </w:t>
      </w:r>
      <w:r>
        <w:rPr>
          <w:color w:val="333333"/>
          <w:spacing w:val="-4"/>
        </w:rPr>
        <w:t>darkness</w:t>
      </w:r>
      <w:r>
        <w:rPr>
          <w:color w:val="333333"/>
          <w:spacing w:val="-14"/>
        </w:rPr>
        <w:t> </w:t>
      </w:r>
      <w:r>
        <w:rPr>
          <w:color w:val="333333"/>
          <w:spacing w:val="-4"/>
        </w:rPr>
        <w:t>has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not</w:t>
      </w:r>
      <w:r>
        <w:rPr>
          <w:color w:val="333333"/>
          <w:spacing w:val="-14"/>
        </w:rPr>
        <w:t> </w:t>
      </w:r>
      <w:r>
        <w:rPr>
          <w:color w:val="333333"/>
          <w:spacing w:val="-4"/>
        </w:rPr>
        <w:t>overcome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it.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John</w:t>
      </w:r>
      <w:r>
        <w:rPr>
          <w:color w:val="333333"/>
          <w:spacing w:val="-10"/>
        </w:rPr>
        <w:t> </w:t>
      </w:r>
      <w:r>
        <w:rPr>
          <w:color w:val="333333"/>
          <w:spacing w:val="-5"/>
        </w:rPr>
        <w:t>1:5</w:t>
      </w:r>
    </w:p>
    <w:p>
      <w:pPr>
        <w:pStyle w:val="BodyText"/>
        <w:spacing w:before="145"/>
        <w:rPr>
          <w:i/>
          <w:sz w:val="23"/>
        </w:rPr>
      </w:pPr>
    </w:p>
    <w:p>
      <w:pPr>
        <w:pStyle w:val="BodyText"/>
        <w:ind w:left="3"/>
      </w:pPr>
      <w:r>
        <w:rPr/>
        <w:t>The</w:t>
      </w:r>
      <w:r>
        <w:rPr>
          <w:spacing w:val="-3"/>
        </w:rPr>
        <w:t> </w:t>
      </w:r>
      <w:r>
        <w:rPr/>
        <w:t>prayers each day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for: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67" w:lineRule="exact" w:before="164" w:after="0"/>
        <w:ind w:left="723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mission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ministry of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benefice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65" w:lineRule="exact" w:before="0" w:after="0"/>
        <w:ind w:left="723" w:right="0" w:hanging="360"/>
        <w:jc w:val="left"/>
        <w:rPr>
          <w:sz w:val="22"/>
        </w:rPr>
      </w:pPr>
      <w:r>
        <w:rPr>
          <w:sz w:val="22"/>
        </w:rPr>
        <w:t>organisations,</w:t>
      </w:r>
      <w:r>
        <w:rPr>
          <w:spacing w:val="-4"/>
          <w:sz w:val="22"/>
        </w:rPr>
        <w:t> </w:t>
      </w:r>
      <w:r>
        <w:rPr>
          <w:sz w:val="22"/>
        </w:rPr>
        <w:t>schools,</w:t>
      </w:r>
      <w:r>
        <w:rPr>
          <w:spacing w:val="-3"/>
          <w:sz w:val="22"/>
        </w:rPr>
        <w:t> </w:t>
      </w:r>
      <w:r>
        <w:rPr>
          <w:sz w:val="22"/>
        </w:rPr>
        <w:t>events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diocese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wider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community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67" w:lineRule="exact" w:before="0" w:after="0"/>
        <w:ind w:left="723" w:right="0" w:hanging="360"/>
        <w:jc w:val="left"/>
        <w:rPr>
          <w:sz w:val="22"/>
        </w:rPr>
      </w:pPr>
      <w:r>
        <w:rPr>
          <w:sz w:val="22"/>
        </w:rPr>
        <w:t>our</w:t>
      </w:r>
      <w:r>
        <w:rPr>
          <w:spacing w:val="-1"/>
          <w:sz w:val="22"/>
        </w:rPr>
        <w:t> </w:t>
      </w:r>
      <w:r>
        <w:rPr>
          <w:sz w:val="22"/>
        </w:rPr>
        <w:t>link</w:t>
      </w:r>
      <w:r>
        <w:rPr>
          <w:spacing w:val="-4"/>
          <w:sz w:val="22"/>
        </w:rPr>
        <w:t> </w:t>
      </w:r>
      <w:r>
        <w:rPr>
          <w:sz w:val="22"/>
        </w:rPr>
        <w:t>Diocese</w:t>
      </w:r>
      <w:r>
        <w:rPr>
          <w:spacing w:val="-1"/>
          <w:sz w:val="22"/>
        </w:rPr>
        <w:t> </w:t>
      </w:r>
      <w:r>
        <w:rPr>
          <w:sz w:val="22"/>
        </w:rPr>
        <w:t>Kagera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World</w:t>
      </w:r>
      <w:r>
        <w:rPr>
          <w:spacing w:val="-2"/>
          <w:sz w:val="22"/>
        </w:rPr>
        <w:t> Mission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spacing w:before="1"/>
        <w:ind w:left="3"/>
      </w:pPr>
      <w:r>
        <w:rPr/>
        <w:t>For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Anglian</w:t>
      </w:r>
      <w:r>
        <w:rPr>
          <w:spacing w:val="-1"/>
        </w:rPr>
        <w:t> </w:t>
      </w:r>
      <w:r>
        <w:rPr/>
        <w:t>Communion</w:t>
      </w:r>
      <w:r>
        <w:rPr>
          <w:spacing w:val="-4"/>
        </w:rPr>
        <w:t> </w:t>
      </w:r>
      <w:r>
        <w:rPr/>
        <w:t>please</w:t>
      </w:r>
      <w:r>
        <w:rPr>
          <w:spacing w:val="-3"/>
        </w:rPr>
        <w:t> </w:t>
      </w:r>
      <w:r>
        <w:rPr/>
        <w:t>visit</w:t>
      </w:r>
      <w:r>
        <w:rPr>
          <w:spacing w:val="1"/>
        </w:rPr>
        <w:t> </w:t>
      </w:r>
      <w:hyperlink r:id="rId5">
        <w:r>
          <w:rPr>
            <w:color w:val="0000FF"/>
            <w:spacing w:val="-2"/>
            <w:u w:val="single" w:color="0000FF"/>
          </w:rPr>
          <w:t>here</w:t>
        </w:r>
      </w:hyperlink>
      <w:r>
        <w:rPr>
          <w:spacing w:val="-2"/>
          <w:u w:val="none"/>
        </w:rPr>
        <w:t>.</w:t>
      </w:r>
    </w:p>
    <w:p>
      <w:pPr>
        <w:pStyle w:val="BodyText"/>
        <w:spacing w:before="159"/>
        <w:ind w:left="3"/>
      </w:pPr>
      <w:r>
        <w:rPr/>
        <w:t>For</w:t>
      </w:r>
      <w:r>
        <w:rPr>
          <w:spacing w:val="-4"/>
        </w:rPr>
        <w:t> </w:t>
      </w:r>
      <w:r>
        <w:rPr/>
        <w:t>details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Church of</w:t>
      </w:r>
      <w:r>
        <w:rPr>
          <w:spacing w:val="-6"/>
        </w:rPr>
        <w:t> </w:t>
      </w:r>
      <w:r>
        <w:rPr/>
        <w:t>England</w:t>
      </w:r>
      <w:r>
        <w:rPr>
          <w:spacing w:val="-3"/>
        </w:rPr>
        <w:t> </w:t>
      </w:r>
      <w:r>
        <w:rPr/>
        <w:t>calendar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visit</w:t>
      </w:r>
      <w:r>
        <w:rPr>
          <w:spacing w:val="3"/>
        </w:rPr>
        <w:t> </w:t>
      </w:r>
      <w:hyperlink r:id="rId6">
        <w:r>
          <w:rPr>
            <w:color w:val="0000FF"/>
            <w:spacing w:val="-2"/>
            <w:u w:val="single" w:color="0000FF"/>
          </w:rPr>
          <w:t>here</w:t>
        </w:r>
      </w:hyperlink>
      <w:r>
        <w:rPr>
          <w:spacing w:val="-2"/>
          <w:u w:val="no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347"/>
        <w:gridCol w:w="4352"/>
        <w:gridCol w:w="4347"/>
      </w:tblGrid>
      <w:tr>
        <w:trPr>
          <w:trHeight w:val="196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4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Mon</w:t>
            </w:r>
          </w:p>
          <w:p>
            <w:pPr>
              <w:pStyle w:val="TableParagraph"/>
              <w:spacing w:before="159"/>
              <w:ind w:left="305" w:hanging="9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5</w:t>
            </w:r>
            <w:r>
              <w:rPr>
                <w:rFonts w:ascii="Tahoma"/>
                <w:b/>
                <w:sz w:val="22"/>
                <w:vertAlign w:val="superscript"/>
              </w:rPr>
              <w:t>th</w:t>
            </w:r>
            <w:r>
              <w:rPr>
                <w:rFonts w:ascii="Tahoma"/>
                <w:b/>
                <w:spacing w:val="-17"/>
                <w:sz w:val="22"/>
                <w:vertAlign w:val="baseline"/>
              </w:rPr>
              <w:t> </w:t>
            </w:r>
            <w:r>
              <w:rPr>
                <w:rFonts w:ascii="Tahoma"/>
                <w:b/>
                <w:sz w:val="22"/>
                <w:vertAlign w:val="baseline"/>
              </w:rPr>
              <w:t>Jan </w:t>
            </w:r>
            <w:r>
              <w:rPr>
                <w:rFonts w:ascii="Tahoma"/>
                <w:b/>
                <w:spacing w:val="-4"/>
                <w:sz w:val="22"/>
                <w:vertAlign w:val="baseline"/>
              </w:rPr>
              <w:t>2026</w:t>
            </w:r>
          </w:p>
        </w:tc>
        <w:tc>
          <w:tcPr>
            <w:tcW w:w="4347" w:type="dxa"/>
          </w:tcPr>
          <w:p>
            <w:pPr>
              <w:pStyle w:val="TableParagraph"/>
              <w:spacing w:line="259" w:lineRule="auto"/>
              <w:ind w:left="104" w:right="221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We pray for all our Diocesan Advisors; The</w:t>
            </w:r>
            <w:r>
              <w:rPr>
                <w:rFonts w:ascii="Tahoma"/>
                <w:spacing w:val="-8"/>
                <w:sz w:val="22"/>
              </w:rPr>
              <w:t> </w:t>
            </w:r>
            <w:r>
              <w:rPr>
                <w:rFonts w:ascii="Tahoma"/>
                <w:sz w:val="22"/>
              </w:rPr>
              <w:t>Revd</w:t>
            </w:r>
            <w:r>
              <w:rPr>
                <w:rFonts w:ascii="Tahoma"/>
                <w:spacing w:val="-9"/>
                <w:sz w:val="22"/>
              </w:rPr>
              <w:t> </w:t>
            </w:r>
            <w:r>
              <w:rPr>
                <w:rFonts w:ascii="Tahoma"/>
                <w:sz w:val="22"/>
              </w:rPr>
              <w:t>Canon</w:t>
            </w:r>
            <w:r>
              <w:rPr>
                <w:rFonts w:ascii="Tahoma"/>
                <w:spacing w:val="-6"/>
                <w:sz w:val="22"/>
              </w:rPr>
              <w:t> </w:t>
            </w:r>
            <w:r>
              <w:rPr>
                <w:rFonts w:ascii="Tahoma"/>
                <w:sz w:val="22"/>
              </w:rPr>
              <w:t>Alison</w:t>
            </w:r>
            <w:r>
              <w:rPr>
                <w:rFonts w:ascii="Tahoma"/>
                <w:spacing w:val="-6"/>
                <w:sz w:val="22"/>
              </w:rPr>
              <w:t> </w:t>
            </w:r>
            <w:r>
              <w:rPr>
                <w:rFonts w:ascii="Tahoma"/>
                <w:sz w:val="22"/>
              </w:rPr>
              <w:t>Alder,</w:t>
            </w:r>
            <w:r>
              <w:rPr>
                <w:rFonts w:ascii="Tahoma"/>
                <w:spacing w:val="-9"/>
                <w:sz w:val="22"/>
              </w:rPr>
              <w:t> </w:t>
            </w:r>
            <w:r>
              <w:rPr>
                <w:rFonts w:ascii="Tahoma"/>
                <w:sz w:val="22"/>
              </w:rPr>
              <w:t>Diocesan Environment Officer</w:t>
            </w:r>
          </w:p>
        </w:tc>
        <w:tc>
          <w:tcPr>
            <w:tcW w:w="4352" w:type="dxa"/>
          </w:tcPr>
          <w:p>
            <w:pPr>
              <w:pStyle w:val="TableParagraph"/>
              <w:spacing w:line="259" w:lineRule="auto"/>
              <w:ind w:left="104" w:right="21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On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Eve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Epiphany,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we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pray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 all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seeking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faith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meaning,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they may be led to Jesus Christ</w:t>
            </w:r>
          </w:p>
        </w:tc>
        <w:tc>
          <w:tcPr>
            <w:tcW w:w="4347" w:type="dxa"/>
          </w:tcPr>
          <w:p>
            <w:pPr>
              <w:pStyle w:val="TableParagraph"/>
              <w:spacing w:before="80"/>
              <w:ind w:left="103" w:right="221"/>
              <w:rPr>
                <w:sz w:val="22"/>
              </w:rPr>
            </w:pPr>
            <w:r>
              <w:rPr>
                <w:w w:val="105"/>
                <w:sz w:val="22"/>
              </w:rPr>
              <w:t>Kagera: Rev. Macklin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Daniel, Parish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Pastor </w:t>
            </w:r>
            <w:r>
              <w:rPr>
                <w:spacing w:val="-2"/>
                <w:w w:val="105"/>
                <w:sz w:val="22"/>
              </w:rPr>
              <w:t>Kanazi</w:t>
            </w:r>
          </w:p>
        </w:tc>
      </w:tr>
      <w:tr>
        <w:trPr>
          <w:trHeight w:val="1826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2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Tues</w:t>
            </w:r>
          </w:p>
          <w:p>
            <w:pPr>
              <w:pStyle w:val="TableParagraph"/>
              <w:spacing w:before="159"/>
              <w:ind w:left="305" w:hanging="9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6</w:t>
            </w:r>
            <w:r>
              <w:rPr>
                <w:rFonts w:ascii="Tahoma"/>
                <w:b/>
                <w:sz w:val="22"/>
                <w:vertAlign w:val="superscript"/>
              </w:rPr>
              <w:t>th</w:t>
            </w:r>
            <w:r>
              <w:rPr>
                <w:rFonts w:ascii="Tahoma"/>
                <w:b/>
                <w:spacing w:val="-17"/>
                <w:sz w:val="22"/>
                <w:vertAlign w:val="baseline"/>
              </w:rPr>
              <w:t> </w:t>
            </w:r>
            <w:r>
              <w:rPr>
                <w:rFonts w:ascii="Tahoma"/>
                <w:b/>
                <w:sz w:val="22"/>
                <w:vertAlign w:val="baseline"/>
              </w:rPr>
              <w:t>Jan </w:t>
            </w:r>
            <w:r>
              <w:rPr>
                <w:rFonts w:ascii="Tahoma"/>
                <w:b/>
                <w:spacing w:val="-4"/>
                <w:sz w:val="22"/>
                <w:vertAlign w:val="baseline"/>
              </w:rPr>
              <w:t>2026</w:t>
            </w:r>
          </w:p>
        </w:tc>
        <w:tc>
          <w:tcPr>
            <w:tcW w:w="4347" w:type="dxa"/>
          </w:tcPr>
          <w:p>
            <w:pPr>
              <w:pStyle w:val="TableParagraph"/>
              <w:spacing w:before="80"/>
              <w:ind w:left="104" w:right="221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Canon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Mark</w:t>
            </w:r>
            <w:r>
              <w:rPr>
                <w:rFonts w:ascii="Tahoma"/>
                <w:spacing w:val="-11"/>
                <w:sz w:val="22"/>
              </w:rPr>
              <w:t> </w:t>
            </w:r>
            <w:r>
              <w:rPr>
                <w:rFonts w:ascii="Tahoma"/>
                <w:sz w:val="22"/>
              </w:rPr>
              <w:t>Sheard,</w:t>
            </w:r>
            <w:r>
              <w:rPr>
                <w:rFonts w:ascii="Tahoma"/>
                <w:spacing w:val="-8"/>
                <w:sz w:val="22"/>
              </w:rPr>
              <w:t> </w:t>
            </w:r>
            <w:r>
              <w:rPr>
                <w:rFonts w:ascii="Tahoma"/>
                <w:sz w:val="22"/>
              </w:rPr>
              <w:t>World</w:t>
            </w:r>
            <w:r>
              <w:rPr>
                <w:rFonts w:ascii="Tahoma"/>
                <w:spacing w:val="-8"/>
                <w:sz w:val="22"/>
              </w:rPr>
              <w:t> </w:t>
            </w:r>
            <w:r>
              <w:rPr>
                <w:rFonts w:ascii="Tahoma"/>
                <w:sz w:val="22"/>
              </w:rPr>
              <w:t>Development </w:t>
            </w:r>
            <w:r>
              <w:rPr>
                <w:rFonts w:ascii="Tahoma"/>
                <w:spacing w:val="-2"/>
                <w:sz w:val="22"/>
              </w:rPr>
              <w:t>Advisor</w:t>
            </w:r>
          </w:p>
        </w:tc>
        <w:tc>
          <w:tcPr>
            <w:tcW w:w="4352" w:type="dxa"/>
          </w:tcPr>
          <w:p>
            <w:pPr>
              <w:pStyle w:val="TableParagraph"/>
              <w:spacing w:line="259" w:lineRule="auto"/>
              <w:ind w:left="104" w:right="161"/>
              <w:rPr>
                <w:sz w:val="24"/>
              </w:rPr>
            </w:pPr>
            <w:r>
              <w:rPr>
                <w:w w:val="105"/>
                <w:sz w:val="24"/>
              </w:rPr>
              <w:t>On the Feast of the Epiphany, remembering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visit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wise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 to Jesus, we pray for wisdom and</w:t>
            </w:r>
          </w:p>
          <w:p>
            <w:pPr>
              <w:pStyle w:val="TableParagraph"/>
              <w:spacing w:line="289" w:lineRule="exact"/>
              <w:ind w:left="104"/>
              <w:rPr>
                <w:sz w:val="24"/>
              </w:rPr>
            </w:pPr>
            <w:r>
              <w:rPr>
                <w:w w:val="105"/>
                <w:sz w:val="24"/>
              </w:rPr>
              <w:t>generosity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heart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all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God’s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people.</w:t>
            </w:r>
          </w:p>
        </w:tc>
        <w:tc>
          <w:tcPr>
            <w:tcW w:w="4347" w:type="dxa"/>
          </w:tcPr>
          <w:p>
            <w:pPr>
              <w:pStyle w:val="TableParagraph"/>
              <w:spacing w:before="76"/>
              <w:ind w:left="103" w:right="268"/>
              <w:rPr>
                <w:sz w:val="22"/>
              </w:rPr>
            </w:pPr>
            <w:r>
              <w:rPr>
                <w:w w:val="105"/>
                <w:sz w:val="22"/>
              </w:rPr>
              <w:t>Kagera: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Rev.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Alipio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Malaki,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Parish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Pastor MuganzaBiharamulo: Rev. Cosmas Bonifas, Maweni Parish and Rev. Pius Patrick, Nemba Parish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1340" w:bottom="280" w:left="992" w:right="1417"/>
        </w:sect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347"/>
        <w:gridCol w:w="4352"/>
        <w:gridCol w:w="4347"/>
      </w:tblGrid>
      <w:tr>
        <w:trPr>
          <w:trHeight w:val="2166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3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Wed</w:t>
            </w:r>
          </w:p>
          <w:p>
            <w:pPr>
              <w:pStyle w:val="TableParagraph"/>
              <w:spacing w:before="159"/>
              <w:ind w:left="305" w:hanging="9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7</w:t>
            </w:r>
            <w:r>
              <w:rPr>
                <w:rFonts w:ascii="Tahoma"/>
                <w:b/>
                <w:sz w:val="22"/>
                <w:vertAlign w:val="superscript"/>
              </w:rPr>
              <w:t>th</w:t>
            </w:r>
            <w:r>
              <w:rPr>
                <w:rFonts w:ascii="Tahoma"/>
                <w:b/>
                <w:spacing w:val="-17"/>
                <w:sz w:val="22"/>
                <w:vertAlign w:val="baseline"/>
              </w:rPr>
              <w:t> </w:t>
            </w:r>
            <w:r>
              <w:rPr>
                <w:rFonts w:ascii="Tahoma"/>
                <w:b/>
                <w:sz w:val="22"/>
                <w:vertAlign w:val="baseline"/>
              </w:rPr>
              <w:t>Jan </w:t>
            </w:r>
            <w:r>
              <w:rPr>
                <w:rFonts w:ascii="Tahoma"/>
                <w:b/>
                <w:spacing w:val="-4"/>
                <w:sz w:val="22"/>
                <w:vertAlign w:val="baseline"/>
              </w:rPr>
              <w:t>2026</w:t>
            </w:r>
          </w:p>
        </w:tc>
        <w:tc>
          <w:tcPr>
            <w:tcW w:w="4347" w:type="dxa"/>
          </w:tcPr>
          <w:p>
            <w:pPr>
              <w:pStyle w:val="TableParagraph"/>
              <w:spacing w:before="80"/>
              <w:ind w:left="104" w:right="221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The</w:t>
            </w:r>
            <w:r>
              <w:rPr>
                <w:rFonts w:ascii="Tahoma"/>
                <w:spacing w:val="-8"/>
                <w:sz w:val="22"/>
              </w:rPr>
              <w:t> </w:t>
            </w:r>
            <w:r>
              <w:rPr>
                <w:rFonts w:ascii="Tahoma"/>
                <w:sz w:val="22"/>
              </w:rPr>
              <w:t>Revd</w:t>
            </w:r>
            <w:r>
              <w:rPr>
                <w:rFonts w:ascii="Tahoma"/>
                <w:spacing w:val="-9"/>
                <w:sz w:val="22"/>
              </w:rPr>
              <w:t> </w:t>
            </w:r>
            <w:r>
              <w:rPr>
                <w:rFonts w:ascii="Tahoma"/>
                <w:sz w:val="22"/>
              </w:rPr>
              <w:t>Tom</w:t>
            </w:r>
            <w:r>
              <w:rPr>
                <w:rFonts w:ascii="Tahoma"/>
                <w:spacing w:val="-7"/>
                <w:sz w:val="22"/>
              </w:rPr>
              <w:t> </w:t>
            </w:r>
            <w:r>
              <w:rPr>
                <w:rFonts w:ascii="Tahoma"/>
                <w:sz w:val="22"/>
              </w:rPr>
              <w:t>Mumford,</w:t>
            </w:r>
            <w:r>
              <w:rPr>
                <w:rFonts w:ascii="Tahoma"/>
                <w:spacing w:val="-9"/>
                <w:sz w:val="22"/>
              </w:rPr>
              <w:t> </w:t>
            </w:r>
            <w:r>
              <w:rPr>
                <w:rFonts w:ascii="Tahoma"/>
                <w:sz w:val="22"/>
              </w:rPr>
              <w:t>Interfaith </w:t>
            </w:r>
            <w:r>
              <w:rPr>
                <w:rFonts w:ascii="Tahoma"/>
                <w:spacing w:val="-2"/>
                <w:sz w:val="22"/>
              </w:rPr>
              <w:t>Advisor</w:t>
            </w:r>
          </w:p>
        </w:tc>
        <w:tc>
          <w:tcPr>
            <w:tcW w:w="4352" w:type="dxa"/>
          </w:tcPr>
          <w:p>
            <w:pPr>
              <w:pStyle w:val="TableParagraph"/>
              <w:ind w:left="104" w:right="161"/>
              <w:rPr>
                <w:sz w:val="24"/>
              </w:rPr>
            </w:pPr>
            <w:r>
              <w:rPr>
                <w:w w:val="105"/>
                <w:sz w:val="24"/>
              </w:rPr>
              <w:t>We pray for teachers, school staff, governors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pupils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start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 new term.</w:t>
            </w:r>
          </w:p>
        </w:tc>
        <w:tc>
          <w:tcPr>
            <w:tcW w:w="4347" w:type="dxa"/>
          </w:tcPr>
          <w:p>
            <w:pPr>
              <w:pStyle w:val="TableParagraph"/>
              <w:spacing w:line="242" w:lineRule="auto"/>
              <w:ind w:left="103" w:right="221"/>
              <w:rPr>
                <w:sz w:val="22"/>
              </w:rPr>
            </w:pPr>
            <w:r>
              <w:rPr>
                <w:w w:val="105"/>
                <w:sz w:val="22"/>
              </w:rPr>
              <w:t>Kagera: Rev. Robert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Boaz, Parish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Pastor </w:t>
            </w:r>
            <w:r>
              <w:rPr>
                <w:spacing w:val="-2"/>
                <w:w w:val="105"/>
                <w:sz w:val="22"/>
              </w:rPr>
              <w:t>Nyamahuna</w:t>
            </w:r>
          </w:p>
          <w:p>
            <w:pPr>
              <w:pStyle w:val="TableParagraph"/>
              <w:spacing w:before="73"/>
              <w:ind w:left="103" w:right="221"/>
              <w:rPr>
                <w:sz w:val="22"/>
              </w:rPr>
            </w:pPr>
            <w:r>
              <w:rPr>
                <w:w w:val="105"/>
                <w:sz w:val="22"/>
              </w:rPr>
              <w:t>Lweru: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Rev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Witson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Ruboha,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Pastor, </w:t>
            </w:r>
            <w:r>
              <w:rPr>
                <w:spacing w:val="-2"/>
                <w:w w:val="105"/>
                <w:sz w:val="22"/>
              </w:rPr>
              <w:t>Kishenyi</w:t>
            </w:r>
          </w:p>
        </w:tc>
      </w:tr>
      <w:tr>
        <w:trPr>
          <w:trHeight w:val="1470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27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Thurs</w:t>
            </w:r>
          </w:p>
          <w:p>
            <w:pPr>
              <w:pStyle w:val="TableParagraph"/>
              <w:spacing w:before="159"/>
              <w:ind w:left="305" w:hanging="9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8</w:t>
            </w:r>
            <w:r>
              <w:rPr>
                <w:rFonts w:ascii="Tahoma"/>
                <w:b/>
                <w:sz w:val="22"/>
                <w:vertAlign w:val="superscript"/>
              </w:rPr>
              <w:t>th</w:t>
            </w:r>
            <w:r>
              <w:rPr>
                <w:rFonts w:ascii="Tahoma"/>
                <w:b/>
                <w:spacing w:val="-17"/>
                <w:sz w:val="22"/>
                <w:vertAlign w:val="baseline"/>
              </w:rPr>
              <w:t> </w:t>
            </w:r>
            <w:r>
              <w:rPr>
                <w:rFonts w:ascii="Tahoma"/>
                <w:b/>
                <w:sz w:val="22"/>
                <w:vertAlign w:val="baseline"/>
              </w:rPr>
              <w:t>Jan </w:t>
            </w:r>
            <w:r>
              <w:rPr>
                <w:rFonts w:ascii="Tahoma"/>
                <w:b/>
                <w:spacing w:val="-4"/>
                <w:sz w:val="22"/>
                <w:vertAlign w:val="baseline"/>
              </w:rPr>
              <w:t>2026</w:t>
            </w:r>
          </w:p>
        </w:tc>
        <w:tc>
          <w:tcPr>
            <w:tcW w:w="4347" w:type="dxa"/>
          </w:tcPr>
          <w:p>
            <w:pPr>
              <w:pStyle w:val="TableParagraph"/>
              <w:spacing w:before="80"/>
              <w:ind w:left="104" w:right="221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The</w:t>
            </w:r>
            <w:r>
              <w:rPr>
                <w:rFonts w:ascii="Tahoma"/>
                <w:spacing w:val="-10"/>
                <w:sz w:val="22"/>
              </w:rPr>
              <w:t> </w:t>
            </w:r>
            <w:r>
              <w:rPr>
                <w:rFonts w:ascii="Tahoma"/>
                <w:sz w:val="22"/>
              </w:rPr>
              <w:t>Revd</w:t>
            </w:r>
            <w:r>
              <w:rPr>
                <w:rFonts w:ascii="Tahoma"/>
                <w:spacing w:val="-10"/>
                <w:sz w:val="22"/>
              </w:rPr>
              <w:t> </w:t>
            </w:r>
            <w:r>
              <w:rPr>
                <w:rFonts w:ascii="Tahoma"/>
                <w:sz w:val="22"/>
              </w:rPr>
              <w:t>Canon</w:t>
            </w:r>
            <w:r>
              <w:rPr>
                <w:rFonts w:ascii="Tahoma"/>
                <w:spacing w:val="-7"/>
                <w:sz w:val="22"/>
              </w:rPr>
              <w:t> </w:t>
            </w:r>
            <w:r>
              <w:rPr>
                <w:rFonts w:ascii="Tahoma"/>
                <w:sz w:val="22"/>
              </w:rPr>
              <w:t>John</w:t>
            </w:r>
            <w:r>
              <w:rPr>
                <w:rFonts w:ascii="Tahoma"/>
                <w:spacing w:val="-7"/>
                <w:sz w:val="22"/>
              </w:rPr>
              <w:t> </w:t>
            </w:r>
            <w:r>
              <w:rPr>
                <w:rFonts w:ascii="Tahoma"/>
                <w:sz w:val="22"/>
              </w:rPr>
              <w:t>Thackray, Ecumenical Advisor</w:t>
            </w:r>
          </w:p>
        </w:tc>
        <w:tc>
          <w:tcPr>
            <w:tcW w:w="4352" w:type="dxa"/>
          </w:tcPr>
          <w:p>
            <w:pPr>
              <w:pStyle w:val="TableParagraph"/>
              <w:spacing w:before="80"/>
              <w:ind w:left="134" w:right="161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We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pray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for</w:t>
            </w:r>
            <w:r>
              <w:rPr>
                <w:rFonts w:ascii="Tahoma"/>
                <w:spacing w:val="-4"/>
                <w:sz w:val="22"/>
              </w:rPr>
              <w:t> </w:t>
            </w:r>
            <w:r>
              <w:rPr>
                <w:rFonts w:ascii="Tahoma"/>
                <w:sz w:val="22"/>
              </w:rPr>
              <w:t>all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who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enter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the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new</w:t>
            </w:r>
            <w:r>
              <w:rPr>
                <w:rFonts w:ascii="Tahoma"/>
                <w:spacing w:val="-8"/>
                <w:sz w:val="22"/>
              </w:rPr>
              <w:t> </w:t>
            </w:r>
            <w:r>
              <w:rPr>
                <w:rFonts w:ascii="Tahoma"/>
                <w:sz w:val="22"/>
              </w:rPr>
              <w:t>year with anxiety and fear.</w:t>
            </w:r>
          </w:p>
        </w:tc>
        <w:tc>
          <w:tcPr>
            <w:tcW w:w="4347" w:type="dxa"/>
          </w:tcPr>
          <w:p>
            <w:pPr>
              <w:pStyle w:val="TableParagraph"/>
              <w:spacing w:before="80"/>
              <w:ind w:left="103" w:right="221"/>
              <w:rPr>
                <w:sz w:val="22"/>
              </w:rPr>
            </w:pPr>
            <w:r>
              <w:rPr>
                <w:w w:val="105"/>
                <w:sz w:val="22"/>
              </w:rPr>
              <w:t>Kagera: Rev. Anceth Kanyawawa, Parish Pastor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NakatungaLweru: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Rev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Gaudini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John Barahukwa, Pastor, Kagoma</w:t>
            </w:r>
          </w:p>
        </w:tc>
      </w:tr>
      <w:tr>
        <w:trPr>
          <w:trHeight w:val="2010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6" w:right="60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Fri</w:t>
            </w:r>
          </w:p>
          <w:p>
            <w:pPr>
              <w:pStyle w:val="TableParagraph"/>
              <w:spacing w:before="159"/>
              <w:ind w:left="66" w:right="62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9</w:t>
            </w:r>
            <w:r>
              <w:rPr>
                <w:rFonts w:ascii="Tahoma"/>
                <w:b/>
                <w:sz w:val="22"/>
                <w:vertAlign w:val="superscript"/>
              </w:rPr>
              <w:t>th</w:t>
            </w:r>
            <w:r>
              <w:rPr>
                <w:rFonts w:ascii="Tahoma"/>
                <w:b/>
                <w:spacing w:val="-17"/>
                <w:sz w:val="22"/>
                <w:vertAlign w:val="baseline"/>
              </w:rPr>
              <w:t> </w:t>
            </w:r>
            <w:r>
              <w:rPr>
                <w:rFonts w:ascii="Tahoma"/>
                <w:b/>
                <w:sz w:val="22"/>
                <w:vertAlign w:val="baseline"/>
              </w:rPr>
              <w:t>Jan </w:t>
            </w:r>
            <w:r>
              <w:rPr>
                <w:rFonts w:ascii="Tahoma"/>
                <w:b/>
                <w:spacing w:val="-4"/>
                <w:sz w:val="22"/>
                <w:vertAlign w:val="baseline"/>
              </w:rPr>
              <w:t>2026</w:t>
            </w:r>
          </w:p>
        </w:tc>
        <w:tc>
          <w:tcPr>
            <w:tcW w:w="4347" w:type="dxa"/>
          </w:tcPr>
          <w:p>
            <w:pPr>
              <w:pStyle w:val="TableParagraph"/>
              <w:spacing w:before="80"/>
              <w:ind w:left="104" w:right="221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The</w:t>
            </w:r>
            <w:r>
              <w:rPr>
                <w:rFonts w:ascii="Tahoma"/>
                <w:spacing w:val="-8"/>
                <w:sz w:val="22"/>
              </w:rPr>
              <w:t> </w:t>
            </w:r>
            <w:r>
              <w:rPr>
                <w:rFonts w:ascii="Tahoma"/>
                <w:sz w:val="22"/>
              </w:rPr>
              <w:t>Revd</w:t>
            </w:r>
            <w:r>
              <w:rPr>
                <w:rFonts w:ascii="Tahoma"/>
                <w:spacing w:val="-9"/>
                <w:sz w:val="22"/>
              </w:rPr>
              <w:t> </w:t>
            </w:r>
            <w:r>
              <w:rPr>
                <w:rFonts w:ascii="Tahoma"/>
                <w:sz w:val="22"/>
              </w:rPr>
              <w:t>Max</w:t>
            </w:r>
            <w:r>
              <w:rPr>
                <w:rFonts w:ascii="Tahoma"/>
                <w:spacing w:val="-7"/>
                <w:sz w:val="22"/>
              </w:rPr>
              <w:t> </w:t>
            </w:r>
            <w:r>
              <w:rPr>
                <w:rFonts w:ascii="Tahoma"/>
                <w:sz w:val="22"/>
              </w:rPr>
              <w:t>Drinkwater,</w:t>
            </w:r>
            <w:r>
              <w:rPr>
                <w:rFonts w:ascii="Tahoma"/>
                <w:spacing w:val="-9"/>
                <w:sz w:val="22"/>
              </w:rPr>
              <w:t> </w:t>
            </w:r>
            <w:r>
              <w:rPr>
                <w:rFonts w:ascii="Tahoma"/>
                <w:sz w:val="22"/>
              </w:rPr>
              <w:t>Young Vocation Advisor</w:t>
            </w:r>
          </w:p>
        </w:tc>
        <w:tc>
          <w:tcPr>
            <w:tcW w:w="4352" w:type="dxa"/>
          </w:tcPr>
          <w:p>
            <w:pPr>
              <w:pStyle w:val="TableParagraph"/>
              <w:spacing w:line="265" w:lineRule="exact" w:before="80"/>
              <w:ind w:left="134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We</w:t>
            </w:r>
            <w:r>
              <w:rPr>
                <w:rFonts w:ascii="Tahoma" w:hAnsi="Tahoma"/>
                <w:spacing w:val="-2"/>
                <w:sz w:val="22"/>
              </w:rPr>
              <w:t> </w:t>
            </w:r>
            <w:r>
              <w:rPr>
                <w:rFonts w:ascii="Tahoma" w:hAnsi="Tahoma"/>
                <w:sz w:val="22"/>
              </w:rPr>
              <w:t>pray for all</w:t>
            </w:r>
            <w:r>
              <w:rPr>
                <w:rFonts w:ascii="Tahoma" w:hAnsi="Tahoma"/>
                <w:spacing w:val="-2"/>
                <w:sz w:val="22"/>
              </w:rPr>
              <w:t> </w:t>
            </w:r>
            <w:r>
              <w:rPr>
                <w:rFonts w:ascii="Tahoma" w:hAnsi="Tahoma"/>
                <w:sz w:val="22"/>
              </w:rPr>
              <w:t>sensing</w:t>
            </w:r>
            <w:r>
              <w:rPr>
                <w:rFonts w:ascii="Tahoma" w:hAnsi="Tahoma"/>
                <w:spacing w:val="-2"/>
                <w:sz w:val="22"/>
              </w:rPr>
              <w:t> </w:t>
            </w:r>
            <w:r>
              <w:rPr>
                <w:rFonts w:ascii="Tahoma" w:hAnsi="Tahoma"/>
                <w:sz w:val="22"/>
              </w:rPr>
              <w:t>God’s call</w:t>
            </w:r>
            <w:r>
              <w:rPr>
                <w:rFonts w:ascii="Tahoma" w:hAnsi="Tahoma"/>
                <w:spacing w:val="-2"/>
                <w:sz w:val="22"/>
              </w:rPr>
              <w:t> </w:t>
            </w:r>
            <w:r>
              <w:rPr>
                <w:rFonts w:ascii="Tahoma" w:hAnsi="Tahoma"/>
                <w:sz w:val="22"/>
              </w:rPr>
              <w:t>to</w:t>
            </w:r>
            <w:r>
              <w:rPr>
                <w:rFonts w:ascii="Tahoma" w:hAnsi="Tahoma"/>
                <w:spacing w:val="-5"/>
                <w:sz w:val="22"/>
              </w:rPr>
              <w:t> </w:t>
            </w:r>
            <w:r>
              <w:rPr>
                <w:rFonts w:ascii="Tahoma" w:hAnsi="Tahoma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65" w:lineRule="exact"/>
              <w:ind w:left="134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new</w:t>
            </w:r>
            <w:r>
              <w:rPr>
                <w:rFonts w:ascii="Tahoma"/>
                <w:spacing w:val="2"/>
                <w:sz w:val="22"/>
              </w:rPr>
              <w:t> </w:t>
            </w:r>
            <w:r>
              <w:rPr>
                <w:rFonts w:ascii="Tahoma"/>
                <w:sz w:val="22"/>
              </w:rPr>
              <w:t>vocational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pacing w:val="-2"/>
                <w:sz w:val="22"/>
              </w:rPr>
              <w:t>direction.</w:t>
            </w:r>
          </w:p>
        </w:tc>
        <w:tc>
          <w:tcPr>
            <w:tcW w:w="4347" w:type="dxa"/>
          </w:tcPr>
          <w:p>
            <w:pPr>
              <w:pStyle w:val="TableParagraph"/>
              <w:spacing w:line="237" w:lineRule="auto" w:before="2"/>
              <w:ind w:left="103" w:right="221"/>
              <w:rPr>
                <w:sz w:val="22"/>
              </w:rPr>
            </w:pPr>
            <w:r>
              <w:rPr>
                <w:color w:val="212121"/>
                <w:w w:val="105"/>
                <w:sz w:val="22"/>
              </w:rPr>
              <w:t>Kagera:</w:t>
            </w:r>
            <w:r>
              <w:rPr>
                <w:color w:val="212121"/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Rev.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Andrew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Festo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Kitungwa, Parish Pastor Nampigwe</w:t>
            </w:r>
          </w:p>
          <w:p>
            <w:pPr>
              <w:pStyle w:val="TableParagraph"/>
              <w:spacing w:before="82"/>
              <w:ind w:left="133" w:right="221"/>
              <w:rPr>
                <w:sz w:val="22"/>
              </w:rPr>
            </w:pPr>
            <w:r>
              <w:rPr>
                <w:w w:val="105"/>
                <w:sz w:val="22"/>
              </w:rPr>
              <w:t>Lweru: </w:t>
            </w:r>
            <w:r>
              <w:rPr>
                <w:color w:val="212121"/>
                <w:w w:val="105"/>
                <w:sz w:val="22"/>
              </w:rPr>
              <w:t>Edson Rweyemamu, Pastor, </w:t>
            </w:r>
            <w:r>
              <w:rPr>
                <w:color w:val="212121"/>
                <w:spacing w:val="-2"/>
                <w:w w:val="105"/>
                <w:sz w:val="22"/>
              </w:rPr>
              <w:t>Nsambya</w:t>
            </w:r>
          </w:p>
        </w:tc>
      </w:tr>
      <w:tr>
        <w:trPr>
          <w:trHeight w:val="161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6" w:right="60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Sat</w:t>
            </w:r>
          </w:p>
          <w:p>
            <w:pPr>
              <w:pStyle w:val="TableParagraph"/>
              <w:spacing w:before="159"/>
              <w:ind w:left="66" w:right="63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10</w:t>
            </w:r>
            <w:r>
              <w:rPr>
                <w:rFonts w:ascii="Tahoma"/>
                <w:b/>
                <w:sz w:val="22"/>
                <w:vertAlign w:val="superscript"/>
              </w:rPr>
              <w:t>th</w:t>
            </w:r>
            <w:r>
              <w:rPr>
                <w:rFonts w:ascii="Tahoma"/>
                <w:b/>
                <w:spacing w:val="-17"/>
                <w:sz w:val="22"/>
                <w:vertAlign w:val="baseline"/>
              </w:rPr>
              <w:t> </w:t>
            </w:r>
            <w:r>
              <w:rPr>
                <w:rFonts w:ascii="Tahoma"/>
                <w:b/>
                <w:sz w:val="22"/>
                <w:vertAlign w:val="baseline"/>
              </w:rPr>
              <w:t>Jan </w:t>
            </w:r>
            <w:r>
              <w:rPr>
                <w:rFonts w:ascii="Tahoma"/>
                <w:b/>
                <w:spacing w:val="-4"/>
                <w:sz w:val="22"/>
                <w:vertAlign w:val="baseline"/>
              </w:rPr>
              <w:t>2026</w:t>
            </w:r>
          </w:p>
        </w:tc>
        <w:tc>
          <w:tcPr>
            <w:tcW w:w="4347" w:type="dxa"/>
          </w:tcPr>
          <w:p>
            <w:pPr>
              <w:pStyle w:val="TableParagraph"/>
              <w:spacing w:before="80"/>
              <w:ind w:left="104" w:right="221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The</w:t>
            </w:r>
            <w:r>
              <w:rPr>
                <w:rFonts w:ascii="Tahoma"/>
                <w:spacing w:val="-7"/>
                <w:sz w:val="22"/>
              </w:rPr>
              <w:t> </w:t>
            </w:r>
            <w:r>
              <w:rPr>
                <w:rFonts w:ascii="Tahoma"/>
                <w:sz w:val="22"/>
              </w:rPr>
              <w:t>Revd</w:t>
            </w:r>
            <w:r>
              <w:rPr>
                <w:rFonts w:ascii="Tahoma"/>
                <w:spacing w:val="-8"/>
                <w:sz w:val="22"/>
              </w:rPr>
              <w:t> </w:t>
            </w:r>
            <w:r>
              <w:rPr>
                <w:rFonts w:ascii="Tahoma"/>
                <w:sz w:val="22"/>
              </w:rPr>
              <w:t>Kiran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Lotay,</w:t>
            </w:r>
            <w:r>
              <w:rPr>
                <w:rFonts w:ascii="Tahoma"/>
                <w:spacing w:val="-8"/>
                <w:sz w:val="22"/>
              </w:rPr>
              <w:t> </w:t>
            </w:r>
            <w:r>
              <w:rPr>
                <w:rFonts w:ascii="Tahoma"/>
                <w:sz w:val="22"/>
              </w:rPr>
              <w:t>UK</w:t>
            </w:r>
            <w:r>
              <w:rPr>
                <w:rFonts w:ascii="Tahoma"/>
                <w:spacing w:val="-6"/>
                <w:sz w:val="22"/>
              </w:rPr>
              <w:t> </w:t>
            </w:r>
            <w:r>
              <w:rPr>
                <w:rFonts w:ascii="Tahoma"/>
                <w:sz w:val="22"/>
              </w:rPr>
              <w:t>Minority Ethnicity Advisor</w:t>
            </w:r>
          </w:p>
        </w:tc>
        <w:tc>
          <w:tcPr>
            <w:tcW w:w="4352" w:type="dxa"/>
          </w:tcPr>
          <w:p>
            <w:pPr>
              <w:pStyle w:val="TableParagraph"/>
              <w:spacing w:before="80"/>
              <w:ind w:left="104" w:right="161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As an alternative to many new year’s resolutions,</w:t>
            </w:r>
            <w:r>
              <w:rPr>
                <w:rFonts w:ascii="Tahoma" w:hAnsi="Tahoma"/>
                <w:spacing w:val="-6"/>
                <w:sz w:val="22"/>
              </w:rPr>
              <w:t> </w:t>
            </w:r>
            <w:r>
              <w:rPr>
                <w:rFonts w:ascii="Tahoma" w:hAnsi="Tahoma"/>
                <w:sz w:val="22"/>
              </w:rPr>
              <w:t>we</w:t>
            </w:r>
            <w:r>
              <w:rPr>
                <w:rFonts w:ascii="Tahoma" w:hAnsi="Tahoma"/>
                <w:spacing w:val="-5"/>
                <w:sz w:val="22"/>
              </w:rPr>
              <w:t> </w:t>
            </w:r>
            <w:r>
              <w:rPr>
                <w:rFonts w:ascii="Tahoma" w:hAnsi="Tahoma"/>
                <w:sz w:val="22"/>
              </w:rPr>
              <w:t>pray</w:t>
            </w:r>
            <w:r>
              <w:rPr>
                <w:rFonts w:ascii="Tahoma" w:hAnsi="Tahoma"/>
                <w:spacing w:val="-9"/>
                <w:sz w:val="22"/>
              </w:rPr>
              <w:t> </w:t>
            </w:r>
            <w:r>
              <w:rPr>
                <w:rFonts w:ascii="Tahoma" w:hAnsi="Tahoma"/>
                <w:sz w:val="22"/>
              </w:rPr>
              <w:t>that</w:t>
            </w:r>
            <w:r>
              <w:rPr>
                <w:rFonts w:ascii="Tahoma" w:hAnsi="Tahoma"/>
                <w:spacing w:val="-5"/>
                <w:sz w:val="22"/>
              </w:rPr>
              <w:t> </w:t>
            </w:r>
            <w:r>
              <w:rPr>
                <w:rFonts w:ascii="Tahoma" w:hAnsi="Tahoma"/>
                <w:sz w:val="22"/>
              </w:rPr>
              <w:t>we</w:t>
            </w:r>
            <w:r>
              <w:rPr>
                <w:rFonts w:ascii="Tahoma" w:hAnsi="Tahoma"/>
                <w:spacing w:val="-5"/>
                <w:sz w:val="22"/>
              </w:rPr>
              <w:t> </w:t>
            </w:r>
            <w:r>
              <w:rPr>
                <w:rFonts w:ascii="Tahoma" w:hAnsi="Tahoma"/>
                <w:sz w:val="22"/>
              </w:rPr>
              <w:t>as</w:t>
            </w:r>
            <w:r>
              <w:rPr>
                <w:rFonts w:ascii="Tahoma" w:hAnsi="Tahoma"/>
                <w:spacing w:val="-7"/>
                <w:sz w:val="22"/>
              </w:rPr>
              <w:t> </w:t>
            </w:r>
            <w:r>
              <w:rPr>
                <w:rFonts w:ascii="Tahoma" w:hAnsi="Tahoma"/>
                <w:sz w:val="22"/>
              </w:rPr>
              <w:t>Christians may have confidence to “act justly, love mercy, and walk humbly with our God” (from Micah 6:8).</w:t>
            </w:r>
          </w:p>
        </w:tc>
        <w:tc>
          <w:tcPr>
            <w:tcW w:w="4347" w:type="dxa"/>
          </w:tcPr>
          <w:p>
            <w:pPr>
              <w:pStyle w:val="TableParagraph"/>
              <w:spacing w:line="259" w:lineRule="auto"/>
              <w:ind w:left="103" w:right="221"/>
              <w:rPr>
                <w:sz w:val="22"/>
              </w:rPr>
            </w:pPr>
            <w:r>
              <w:rPr>
                <w:w w:val="105"/>
                <w:sz w:val="22"/>
              </w:rPr>
              <w:t>Kagera: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Rev.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Repson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Katto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Kagya,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Tutor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 Kagera Christian Theological College Biharamulo: Rev. Braiton Chumbwa, Assistant Pastor, Biharamulo Cathedral</w:t>
            </w:r>
          </w:p>
        </w:tc>
      </w:tr>
      <w:tr>
        <w:trPr>
          <w:trHeight w:val="1570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6" w:right="6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Sun</w:t>
            </w:r>
          </w:p>
          <w:p>
            <w:pPr>
              <w:pStyle w:val="TableParagraph"/>
              <w:spacing w:before="164"/>
              <w:ind w:left="66" w:right="63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11</w:t>
            </w:r>
            <w:r>
              <w:rPr>
                <w:rFonts w:ascii="Tahoma"/>
                <w:b/>
                <w:sz w:val="22"/>
                <w:vertAlign w:val="superscript"/>
              </w:rPr>
              <w:t>th</w:t>
            </w:r>
            <w:r>
              <w:rPr>
                <w:rFonts w:ascii="Tahoma"/>
                <w:b/>
                <w:spacing w:val="-17"/>
                <w:sz w:val="22"/>
                <w:vertAlign w:val="baseline"/>
              </w:rPr>
              <w:t> </w:t>
            </w:r>
            <w:r>
              <w:rPr>
                <w:rFonts w:ascii="Tahoma"/>
                <w:b/>
                <w:sz w:val="22"/>
                <w:vertAlign w:val="baseline"/>
              </w:rPr>
              <w:t>Jan </w:t>
            </w:r>
            <w:r>
              <w:rPr>
                <w:rFonts w:ascii="Tahoma"/>
                <w:b/>
                <w:spacing w:val="-4"/>
                <w:sz w:val="22"/>
                <w:vertAlign w:val="baseline"/>
              </w:rPr>
              <w:t>2026</w:t>
            </w:r>
          </w:p>
        </w:tc>
        <w:tc>
          <w:tcPr>
            <w:tcW w:w="4347" w:type="dxa"/>
          </w:tcPr>
          <w:p>
            <w:pPr>
              <w:pStyle w:val="TableParagraph"/>
              <w:spacing w:before="80"/>
              <w:ind w:left="104" w:right="221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The</w:t>
            </w:r>
            <w:r>
              <w:rPr>
                <w:rFonts w:ascii="Tahoma"/>
                <w:spacing w:val="-7"/>
                <w:sz w:val="22"/>
              </w:rPr>
              <w:t> </w:t>
            </w:r>
            <w:r>
              <w:rPr>
                <w:rFonts w:ascii="Tahoma"/>
                <w:sz w:val="22"/>
              </w:rPr>
              <w:t>Revd</w:t>
            </w:r>
            <w:r>
              <w:rPr>
                <w:rFonts w:ascii="Tahoma"/>
                <w:spacing w:val="-8"/>
                <w:sz w:val="22"/>
              </w:rPr>
              <w:t> </w:t>
            </w:r>
            <w:r>
              <w:rPr>
                <w:rFonts w:ascii="Tahoma"/>
                <w:sz w:val="22"/>
              </w:rPr>
              <w:t>Canon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Alan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Forsdike,</w:t>
            </w:r>
            <w:r>
              <w:rPr>
                <w:rFonts w:ascii="Tahoma"/>
                <w:spacing w:val="-8"/>
                <w:sz w:val="22"/>
              </w:rPr>
              <w:t> </w:t>
            </w:r>
            <w:r>
              <w:rPr>
                <w:rFonts w:ascii="Tahoma"/>
                <w:sz w:val="22"/>
              </w:rPr>
              <w:t>Disability and Inclusion &amp; Clergy Widows and Widowers Officer &amp; The Revd Catherine Forsdike, Clergy Widows and Widowers </w:t>
            </w:r>
            <w:r>
              <w:rPr>
                <w:rFonts w:ascii="Tahoma"/>
                <w:spacing w:val="-2"/>
                <w:sz w:val="22"/>
              </w:rPr>
              <w:t>Officer</w:t>
            </w:r>
          </w:p>
        </w:tc>
        <w:tc>
          <w:tcPr>
            <w:tcW w:w="8699" w:type="dxa"/>
            <w:gridSpan w:val="2"/>
          </w:tcPr>
          <w:p>
            <w:pPr>
              <w:pStyle w:val="TableParagraph"/>
              <w:spacing w:line="242" w:lineRule="auto" w:before="80"/>
              <w:ind w:left="139" w:right="453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As</w:t>
            </w:r>
            <w:r>
              <w:rPr>
                <w:b/>
                <w:spacing w:val="-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you</w:t>
            </w:r>
            <w:r>
              <w:rPr>
                <w:b/>
                <w:spacing w:val="-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reflect</w:t>
            </w:r>
            <w:r>
              <w:rPr>
                <w:b/>
                <w:spacing w:val="-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on</w:t>
            </w:r>
            <w:r>
              <w:rPr>
                <w:b/>
                <w:spacing w:val="-8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the</w:t>
            </w:r>
            <w:r>
              <w:rPr>
                <w:b/>
                <w:spacing w:val="-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news</w:t>
            </w:r>
            <w:r>
              <w:rPr>
                <w:b/>
                <w:spacing w:val="-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this</w:t>
            </w:r>
            <w:r>
              <w:rPr>
                <w:b/>
                <w:spacing w:val="-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Sunday</w:t>
            </w:r>
            <w:r>
              <w:rPr>
                <w:b/>
                <w:spacing w:val="-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please</w:t>
            </w:r>
            <w:r>
              <w:rPr>
                <w:b/>
                <w:spacing w:val="-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lift</w:t>
            </w:r>
            <w:r>
              <w:rPr>
                <w:b/>
                <w:spacing w:val="-9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up</w:t>
            </w:r>
            <w:r>
              <w:rPr>
                <w:b/>
                <w:spacing w:val="-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to</w:t>
            </w:r>
            <w:r>
              <w:rPr>
                <w:b/>
                <w:spacing w:val="-7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God</w:t>
            </w:r>
            <w:r>
              <w:rPr>
                <w:b/>
                <w:spacing w:val="-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an</w:t>
            </w:r>
            <w:r>
              <w:rPr>
                <w:b/>
                <w:spacing w:val="-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area</w:t>
            </w:r>
            <w:r>
              <w:rPr>
                <w:b/>
                <w:spacing w:val="-7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of</w:t>
            </w:r>
            <w:r>
              <w:rPr>
                <w:b/>
                <w:spacing w:val="-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the</w:t>
            </w:r>
            <w:r>
              <w:rPr>
                <w:b/>
                <w:spacing w:val="-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world where</w:t>
            </w:r>
            <w:r>
              <w:rPr>
                <w:b/>
                <w:spacing w:val="-9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conflict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rages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and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pray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for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His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peace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to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come.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Lord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in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Your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Mercy,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Hear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our </w:t>
            </w:r>
            <w:r>
              <w:rPr>
                <w:b/>
                <w:spacing w:val="-2"/>
                <w:w w:val="110"/>
                <w:sz w:val="22"/>
              </w:rPr>
              <w:t>Prayer</w:t>
            </w:r>
          </w:p>
        </w:tc>
      </w:tr>
    </w:tbl>
    <w:p>
      <w:pPr>
        <w:pStyle w:val="TableParagraph"/>
        <w:spacing w:after="0" w:line="242" w:lineRule="auto"/>
        <w:rPr>
          <w:b/>
          <w:sz w:val="22"/>
        </w:rPr>
        <w:sectPr>
          <w:pgSz w:w="16840" w:h="11910" w:orient="landscape"/>
          <w:pgMar w:top="980" w:bottom="280" w:left="992" w:right="1417"/>
        </w:sect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347"/>
        <w:gridCol w:w="4352"/>
        <w:gridCol w:w="4347"/>
      </w:tblGrid>
      <w:tr>
        <w:trPr>
          <w:trHeight w:val="1580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75" w:right="239" w:hanging="13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Mon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8 </w:t>
            </w:r>
            <w:r>
              <w:rPr>
                <w:rFonts w:ascii="Tahoma"/>
                <w:b/>
                <w:spacing w:val="-4"/>
                <w:sz w:val="22"/>
              </w:rPr>
              <w:t>Dec</w:t>
            </w:r>
          </w:p>
          <w:p>
            <w:pPr>
              <w:pStyle w:val="TableParagraph"/>
              <w:spacing w:before="159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36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2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Tues</w:t>
            </w:r>
          </w:p>
          <w:p>
            <w:pPr>
              <w:pStyle w:val="TableParagraph"/>
              <w:spacing w:line="265" w:lineRule="exact" w:before="165"/>
              <w:ind w:left="2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9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10" w:hRule="atLeast"/>
        </w:trPr>
        <w:tc>
          <w:tcPr>
            <w:tcW w:w="1175" w:type="dxa"/>
          </w:tcPr>
          <w:p>
            <w:pPr>
              <w:pStyle w:val="TableParagraph"/>
              <w:spacing w:line="384" w:lineRule="auto" w:before="80"/>
              <w:ind w:left="205" w:right="199" w:firstLine="13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Wed </w:t>
            </w:r>
            <w:r>
              <w:rPr>
                <w:rFonts w:ascii="Tahoma"/>
                <w:b/>
                <w:sz w:val="22"/>
              </w:rPr>
              <w:t>10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Dec</w:t>
            </w:r>
          </w:p>
          <w:p>
            <w:pPr>
              <w:pStyle w:val="TableParagraph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26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27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Thurs</w:t>
            </w:r>
          </w:p>
          <w:p>
            <w:pPr>
              <w:pStyle w:val="TableParagraph"/>
              <w:spacing w:line="265" w:lineRule="exact" w:before="165"/>
              <w:ind w:left="30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11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36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7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6" w:right="60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Fri</w:t>
            </w:r>
          </w:p>
          <w:p>
            <w:pPr>
              <w:pStyle w:val="TableParagraph"/>
              <w:spacing w:before="159"/>
              <w:ind w:left="66" w:right="65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12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ind w:left="66" w:right="6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6" w:right="60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Sat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6840" w:h="11910" w:orient="landscape"/>
          <w:pgMar w:top="980" w:bottom="585" w:left="992" w:right="1417"/>
        </w:sect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347"/>
        <w:gridCol w:w="4352"/>
        <w:gridCol w:w="4347"/>
      </w:tblGrid>
      <w:tr>
        <w:trPr>
          <w:trHeight w:val="694" w:hRule="atLeast"/>
        </w:trPr>
        <w:tc>
          <w:tcPr>
            <w:tcW w:w="1175" w:type="dxa"/>
          </w:tcPr>
          <w:p>
            <w:pPr>
              <w:pStyle w:val="TableParagraph"/>
              <w:spacing w:line="265" w:lineRule="exact"/>
              <w:ind w:left="35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13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45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86" w:hRule="atLeast"/>
        </w:trPr>
        <w:tc>
          <w:tcPr>
            <w:tcW w:w="1175" w:type="dxa"/>
          </w:tcPr>
          <w:p>
            <w:pPr>
              <w:pStyle w:val="TableParagraph"/>
              <w:spacing w:line="244" w:lineRule="auto" w:before="80"/>
              <w:ind w:left="205" w:right="199" w:firstLine="17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Sun </w:t>
            </w:r>
            <w:r>
              <w:rPr>
                <w:rFonts w:ascii="Tahoma"/>
                <w:b/>
                <w:sz w:val="22"/>
              </w:rPr>
              <w:t>14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Dec</w:t>
            </w:r>
          </w:p>
          <w:p>
            <w:pPr>
              <w:pStyle w:val="TableParagraph"/>
              <w:spacing w:line="259" w:lineRule="exact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7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205" w:right="199" w:firstLine="14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Mon </w:t>
            </w:r>
            <w:r>
              <w:rPr>
                <w:rFonts w:ascii="Tahoma"/>
                <w:b/>
                <w:sz w:val="22"/>
              </w:rPr>
              <w:t>15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Dec</w:t>
            </w:r>
          </w:p>
          <w:p>
            <w:pPr>
              <w:pStyle w:val="TableParagraph"/>
              <w:spacing w:line="264" w:lineRule="exact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4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2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Tues</w:t>
            </w:r>
          </w:p>
          <w:p>
            <w:pPr>
              <w:pStyle w:val="TableParagraph"/>
              <w:spacing w:line="265" w:lineRule="exact" w:before="159"/>
              <w:ind w:left="1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16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1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11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3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Wed</w:t>
            </w:r>
          </w:p>
          <w:p>
            <w:pPr>
              <w:pStyle w:val="TableParagraph"/>
              <w:spacing w:line="265" w:lineRule="exact" w:before="160"/>
              <w:ind w:left="2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17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980" w:bottom="280" w:left="992" w:right="1417"/>
        </w:sect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347"/>
        <w:gridCol w:w="4352"/>
        <w:gridCol w:w="4347"/>
      </w:tblGrid>
      <w:tr>
        <w:trPr>
          <w:trHeight w:val="2111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27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Thurs</w:t>
            </w:r>
          </w:p>
          <w:p>
            <w:pPr>
              <w:pStyle w:val="TableParagraph"/>
              <w:spacing w:before="159"/>
              <w:ind w:left="2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18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10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6" w:right="60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Fri</w:t>
            </w:r>
          </w:p>
          <w:p>
            <w:pPr>
              <w:pStyle w:val="TableParagraph"/>
              <w:spacing w:line="265" w:lineRule="exact" w:before="159"/>
              <w:ind w:left="66" w:right="65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19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66" w:right="6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1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6" w:right="60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Sat</w:t>
            </w:r>
          </w:p>
          <w:p>
            <w:pPr>
              <w:pStyle w:val="TableParagraph"/>
              <w:spacing w:line="265" w:lineRule="exact" w:before="164"/>
              <w:ind w:left="66" w:right="65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20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66" w:right="6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11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205" w:right="199" w:firstLine="17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Sun </w:t>
            </w:r>
            <w:r>
              <w:rPr>
                <w:rFonts w:ascii="Tahoma"/>
                <w:b/>
                <w:sz w:val="22"/>
              </w:rPr>
              <w:t>21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6840" w:h="11910" w:orient="landscape"/>
          <w:pgMar w:top="980" w:bottom="280" w:left="992" w:right="1417"/>
        </w:sect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347"/>
        <w:gridCol w:w="4352"/>
        <w:gridCol w:w="4347"/>
      </w:tblGrid>
      <w:tr>
        <w:trPr>
          <w:trHeight w:val="2271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6" w:right="68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Mon</w:t>
            </w:r>
          </w:p>
          <w:p>
            <w:pPr>
              <w:pStyle w:val="TableParagraph"/>
              <w:spacing w:before="159"/>
              <w:ind w:left="66" w:right="65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22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ind w:left="66" w:right="6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7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2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Tues</w:t>
            </w:r>
          </w:p>
          <w:p>
            <w:pPr>
              <w:pStyle w:val="TableParagraph"/>
              <w:spacing w:before="159"/>
              <w:ind w:left="2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23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56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3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Wed</w:t>
            </w:r>
          </w:p>
          <w:p>
            <w:pPr>
              <w:pStyle w:val="TableParagraph"/>
              <w:spacing w:before="159"/>
              <w:ind w:left="2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24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40" w:hRule="atLeast"/>
        </w:trPr>
        <w:tc>
          <w:tcPr>
            <w:tcW w:w="1175" w:type="dxa"/>
          </w:tcPr>
          <w:p>
            <w:pPr>
              <w:pStyle w:val="TableParagraph"/>
              <w:spacing w:before="79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Thurs</w:t>
            </w:r>
          </w:p>
          <w:p>
            <w:pPr>
              <w:pStyle w:val="TableParagraph"/>
              <w:spacing w:line="265" w:lineRule="exact" w:before="160"/>
              <w:ind w:left="24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25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6840" w:h="11910" w:orient="landscape"/>
          <w:pgMar w:top="980" w:bottom="867" w:left="992" w:right="1417"/>
        </w:sect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4347"/>
        <w:gridCol w:w="4352"/>
        <w:gridCol w:w="4347"/>
      </w:tblGrid>
      <w:tr>
        <w:trPr>
          <w:trHeight w:val="1540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8" w:right="2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Fri</w:t>
            </w:r>
          </w:p>
          <w:p>
            <w:pPr>
              <w:pStyle w:val="TableParagraph"/>
              <w:spacing w:before="159"/>
              <w:ind w:left="66" w:right="65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26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ind w:left="66" w:right="6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8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6" w:right="60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Sat</w:t>
            </w:r>
          </w:p>
          <w:p>
            <w:pPr>
              <w:pStyle w:val="TableParagraph"/>
              <w:spacing w:line="265" w:lineRule="exact" w:before="160"/>
              <w:ind w:left="66" w:right="65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27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66" w:right="6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0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66" w:right="6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Sun</w:t>
            </w:r>
          </w:p>
          <w:p>
            <w:pPr>
              <w:pStyle w:val="TableParagraph"/>
              <w:spacing w:line="265" w:lineRule="exact" w:before="159"/>
              <w:ind w:left="66" w:right="65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28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66" w:right="61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205" w:right="199" w:firstLine="14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Mon </w:t>
            </w:r>
            <w:r>
              <w:rPr>
                <w:rFonts w:ascii="Tahoma"/>
                <w:b/>
                <w:sz w:val="22"/>
              </w:rPr>
              <w:t>29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Dec</w:t>
            </w:r>
          </w:p>
          <w:p>
            <w:pPr>
              <w:pStyle w:val="TableParagraph"/>
              <w:spacing w:line="265" w:lineRule="exact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5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2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Tues</w:t>
            </w:r>
          </w:p>
          <w:p>
            <w:pPr>
              <w:pStyle w:val="TableParagraph"/>
              <w:spacing w:line="265" w:lineRule="exact" w:before="159"/>
              <w:ind w:left="2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30</w:t>
            </w:r>
            <w:r>
              <w:rPr>
                <w:rFonts w:ascii="Tahoma"/>
                <w:b/>
                <w:spacing w:val="-1"/>
                <w:sz w:val="22"/>
              </w:rPr>
              <w:t>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80" w:hRule="atLeast"/>
        </w:trPr>
        <w:tc>
          <w:tcPr>
            <w:tcW w:w="1175" w:type="dxa"/>
          </w:tcPr>
          <w:p>
            <w:pPr>
              <w:pStyle w:val="TableParagraph"/>
              <w:spacing w:before="80"/>
              <w:ind w:left="33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Wed</w:t>
            </w:r>
          </w:p>
          <w:p>
            <w:pPr>
              <w:pStyle w:val="TableParagraph"/>
              <w:spacing w:before="164"/>
              <w:ind w:left="2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31 </w:t>
            </w:r>
            <w:r>
              <w:rPr>
                <w:rFonts w:ascii="Tahoma"/>
                <w:b/>
                <w:spacing w:val="-5"/>
                <w:sz w:val="22"/>
              </w:rPr>
              <w:t>Dec</w:t>
            </w:r>
          </w:p>
          <w:p>
            <w:pPr>
              <w:pStyle w:val="TableParagraph"/>
              <w:ind w:left="30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2025</w:t>
            </w: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980" w:bottom="280" w:left="992" w:right="1417"/>
        </w:sectPr>
      </w:pPr>
    </w:p>
    <w:p>
      <w:pPr>
        <w:pStyle w:val="BodyText"/>
        <w:spacing w:before="6"/>
        <w:rPr>
          <w:sz w:val="16"/>
        </w:rPr>
      </w:pPr>
    </w:p>
    <w:sectPr>
      <w:pgSz w:w="16840" w:h="11910" w:orient="landscape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5"/>
      <w:ind w:left="704"/>
      <w:jc w:val="center"/>
      <w:outlineLvl w:val="1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3"/>
    </w:pPr>
    <w:rPr>
      <w:rFonts w:ascii="Tahoma" w:hAnsi="Tahoma" w:eastAsia="Tahoma" w:cs="Tahoma"/>
      <w:i/>
      <w:i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7" w:lineRule="exact"/>
      <w:ind w:left="723" w:hanging="36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glicancommunion.org/resources/cycle-of-prayer/download-the-acp.aspx" TargetMode="External"/><Relationship Id="rId6" Type="http://schemas.openxmlformats.org/officeDocument/2006/relationships/hyperlink" Target="https://www.churchofengland.org/prayer-and-worship/worship-texts-and-resources/common-worship/prayer-and-worship/worship-texts-and-resources/common-worship/churchs-year/calenda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Steed Lesley</dc:creator>
  <dcterms:created xsi:type="dcterms:W3CDTF">2026-01-08T09:50:45Z</dcterms:created>
  <dcterms:modified xsi:type="dcterms:W3CDTF">2026-01-08T09:50:45Z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2026-01-08T00:00:00Z</vt:filetime>
  </property>
</Properties>
</file>