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>Ideas for worship and fundraising for Kagera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In your church, benefice, deanery or group you could:</w:t>
      </w:r>
    </w:p>
    <w:p>
      <w:pPr>
        <w:pStyle w:val="Normal"/>
        <w:numPr>
          <w:ilvl w:val="0"/>
          <w:numId w:val="1"/>
        </w:numPr>
        <w:suppressAutoHyphens w:val="true"/>
        <w:rPr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Cook African food and host a dinner party, perhaps with a talk about Kagera. Look online for recipe ideas.</w:t>
      </w:r>
    </w:p>
    <w:p>
      <w:pPr>
        <w:pStyle w:val="Normal"/>
        <w:numPr>
          <w:ilvl w:val="0"/>
          <w:numId w:val="1"/>
        </w:numPr>
        <w:suppressAutoHyphens w:val="true"/>
        <w:rPr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Hold a Kagera service one Sunday in Lent. See the Connect with Kagera leaflet for ideas - invite a speaker.</w:t>
      </w:r>
    </w:p>
    <w:p>
      <w:pPr>
        <w:pStyle w:val="Normal"/>
        <w:numPr>
          <w:ilvl w:val="0"/>
          <w:numId w:val="1"/>
        </w:numPr>
        <w:suppressAutoHyphens w:val="true"/>
        <w:rPr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Involve Sunday Schools and Youth groups. Why not set a specific challenge like 'buy (part of) a motorbike'?</w:t>
      </w:r>
    </w:p>
    <w:p>
      <w:pPr>
        <w:pStyle w:val="Normal"/>
        <w:numPr>
          <w:ilvl w:val="0"/>
          <w:numId w:val="1"/>
        </w:numPr>
        <w:suppressAutoHyphens w:val="true"/>
        <w:rPr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Decorate your church - African style.  </w:t>
      </w:r>
    </w:p>
    <w:p>
      <w:pPr>
        <w:pStyle w:val="Normal"/>
        <w:numPr>
          <w:ilvl w:val="0"/>
          <w:numId w:val="1"/>
        </w:numPr>
        <w:suppressAutoHyphens w:val="true"/>
        <w:rPr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Take an extra collection at Lent services.</w:t>
      </w:r>
    </w:p>
    <w:p>
      <w:pPr>
        <w:pStyle w:val="Normal"/>
        <w:numPr>
          <w:ilvl w:val="0"/>
          <w:numId w:val="1"/>
        </w:numPr>
        <w:suppressAutoHyphens w:val="true"/>
        <w:rPr>
          <w:rFonts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Sell our Kagera notecards in your church or group - £3.50 for a pack of five.</w:t>
      </w:r>
    </w:p>
    <w:p>
      <w:pPr>
        <w:pStyle w:val="Normal"/>
        <w:numPr>
          <w:ilvl w:val="0"/>
          <w:numId w:val="1"/>
        </w:numPr>
        <w:suppressAutoHyphens w:val="true"/>
        <w:rPr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Encourage your congregation to join in the 2023 Kagera Lent Challenge. 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TextBody"/>
        <w:spacing w:lineRule="auto" w:line="240" w:before="0" w:after="0"/>
        <w:rPr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>Buy a Bishop</w:t>
      </w:r>
      <w:r>
        <w:rPr>
          <w:rFonts w:cs="Tahoma" w:ascii="Tahoma" w:hAnsi="Tahoma"/>
          <w:sz w:val="24"/>
          <w:szCs w:val="24"/>
        </w:rPr>
        <w:t xml:space="preserve"> – have you ever wanted a Bishop to cook you a pizza, mow your lawn, or teach you to dance?  Would you like to buy a hand-turned candle stick from Bishop Martin, or some of Bishop Mike’s delicious blackberry gin or hand-baked cakes?  Encourage individuals and groups to bid for an hour of a Bishop's time to do something you've never thought of before. We will select the most creative as well as the most highly priced. Email the link co-ordinators with your bids!</w:t>
      </w:r>
    </w:p>
    <w:p>
      <w:pPr>
        <w:pStyle w:val="TextBody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TextBody"/>
        <w:spacing w:before="0" w:after="0"/>
        <w:rPr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>Resources are available online or in print:</w:t>
      </w:r>
    </w:p>
    <w:p>
      <w:pPr>
        <w:pStyle w:val="TextBody"/>
        <w:numPr>
          <w:ilvl w:val="0"/>
          <w:numId w:val="2"/>
        </w:numPr>
        <w:spacing w:lineRule="auto" w:line="240" w:before="0" w:after="0"/>
        <w:rPr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Lent Appeal Poster</w:t>
      </w:r>
    </w:p>
    <w:p>
      <w:pPr>
        <w:pStyle w:val="TextBody"/>
        <w:numPr>
          <w:ilvl w:val="0"/>
          <w:numId w:val="2"/>
        </w:numPr>
        <w:spacing w:lineRule="auto" w:line="240" w:before="0" w:after="0"/>
        <w:rPr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Connect with Kagera leaflet</w:t>
      </w:r>
    </w:p>
    <w:p>
      <w:pPr>
        <w:pStyle w:val="TextBody"/>
        <w:numPr>
          <w:ilvl w:val="0"/>
          <w:numId w:val="2"/>
        </w:numPr>
        <w:spacing w:lineRule="auto" w:line="240" w:before="0" w:after="0"/>
        <w:rPr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The 2023 Kagera Lent Challenge</w:t>
      </w:r>
    </w:p>
    <w:p>
      <w:pPr>
        <w:pStyle w:val="TextBody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TextBody"/>
        <w:spacing w:lineRule="auto" w:line="240" w:before="0" w:after="0"/>
        <w:rPr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You can order as many printed copies as you need from the Link coordinators and they can arrange delivery. </w:t>
      </w:r>
    </w:p>
    <w:p>
      <w:pPr>
        <w:pStyle w:val="TextBody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TextBody"/>
        <w:spacing w:lineRule="auto" w:line="240" w:before="0" w:after="0"/>
        <w:rPr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>More is available online, including:</w:t>
      </w:r>
    </w:p>
    <w:p>
      <w:pPr>
        <w:pStyle w:val="TextBody"/>
        <w:numPr>
          <w:ilvl w:val="0"/>
          <w:numId w:val="3"/>
        </w:numPr>
        <w:spacing w:lineRule="auto" w:line="240" w:before="0" w:after="0"/>
        <w:rPr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Service templates, sermon ideas, powerpoint presentation, prayers</w:t>
      </w:r>
    </w:p>
    <w:p>
      <w:pPr>
        <w:pStyle w:val="TextBody"/>
        <w:numPr>
          <w:ilvl w:val="0"/>
          <w:numId w:val="3"/>
        </w:numPr>
        <w:spacing w:lineRule="auto" w:line="240" w:before="0" w:after="0"/>
        <w:rPr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Videos – talks, songs, prayers to use at a service or group meeting</w:t>
      </w:r>
    </w:p>
    <w:p>
      <w:pPr>
        <w:pStyle w:val="TextBody"/>
        <w:numPr>
          <w:ilvl w:val="0"/>
          <w:numId w:val="3"/>
        </w:numPr>
        <w:spacing w:lineRule="auto" w:line="240" w:before="0" w:after="0"/>
        <w:rPr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Recipe ideas</w:t>
      </w:r>
    </w:p>
    <w:p>
      <w:pPr>
        <w:pStyle w:val="TextBody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TextBody"/>
        <w:spacing w:lineRule="auto" w:line="240" w:before="0" w:after="0"/>
        <w:rPr/>
      </w:pPr>
      <w:r>
        <w:rPr>
          <w:rFonts w:cs="Tahoma" w:ascii="Tahoma" w:hAnsi="Tahoma"/>
          <w:sz w:val="24"/>
          <w:szCs w:val="24"/>
        </w:rPr>
        <w:t xml:space="preserve">Download these resources and more at: </w:t>
      </w:r>
      <w:hyperlink r:id="rId2">
        <w:r>
          <w:rPr>
            <w:rStyle w:val="InternetLink"/>
            <w:rFonts w:cs="Tahoma" w:ascii="Tahoma" w:hAnsi="Tahoma"/>
            <w:sz w:val="24"/>
            <w:szCs w:val="24"/>
          </w:rPr>
          <w:t xml:space="preserve">www.cofesuffolk.org/bishops-lent-appeal </w:t>
        </w:r>
      </w:hyperlink>
    </w:p>
    <w:p>
      <w:pPr>
        <w:pStyle w:val="TextBody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TextBody"/>
        <w:spacing w:lineRule="auto" w:line="240" w:before="0" w:after="0"/>
        <w:rPr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Any questions?  Contact the Link coordinators:</w:t>
      </w:r>
    </w:p>
    <w:p>
      <w:pPr>
        <w:pStyle w:val="TextBody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TextBody"/>
        <w:spacing w:lineRule="auto" w:line="240" w:before="0" w:after="0"/>
        <w:rPr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 xml:space="preserve">Chris and Anji Dawkins </w:t>
      </w:r>
    </w:p>
    <w:p>
      <w:pPr>
        <w:pStyle w:val="TextBody"/>
        <w:spacing w:lineRule="auto" w:line="240" w:before="0" w:after="0"/>
        <w:rPr/>
      </w:pPr>
      <w:r>
        <w:rPr>
          <w:rFonts w:cs="Tahoma" w:ascii="Tahoma" w:hAnsi="Tahoma"/>
          <w:b/>
          <w:bCs/>
          <w:sz w:val="24"/>
          <w:szCs w:val="24"/>
        </w:rPr>
        <w:t xml:space="preserve">Tel: 01473  831423   email: </w:t>
      </w:r>
      <w:hyperlink r:id="rId3">
        <w:r>
          <w:rPr>
            <w:rStyle w:val="InternetLink"/>
            <w:rFonts w:cs="Tahoma" w:ascii="Tahoma" w:hAnsi="Tahoma"/>
            <w:b/>
            <w:bCs/>
            <w:sz w:val="24"/>
            <w:szCs w:val="24"/>
          </w:rPr>
          <w:t>kagera@cofesuffolk.org</w:t>
        </w:r>
      </w:hyperlink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Xmso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sectPr>
      <w:headerReference w:type="first" r:id="rId4"/>
      <w:footerReference w:type="first" r:id="rId5"/>
      <w:type w:val="nextPage"/>
      <w:pgSz w:w="11906" w:h="16838"/>
      <w:pgMar w:left="1440" w:right="1440" w:gutter="0" w:header="708" w:top="1440" w:footer="708" w:bottom="144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OmniPage1"/>
      <w:tabs>
        <w:tab w:val="clear" w:pos="720"/>
        <w:tab w:val="right" w:pos="8809" w:leader="none"/>
        <w:tab w:val="left" w:pos="9026" w:leader="none"/>
        <w:tab w:val="left" w:pos="11199" w:leader="none"/>
      </w:tabs>
      <w:spacing w:lineRule="auto" w:line="240"/>
      <w:ind w:left="142" w:right="-46" w:hanging="0"/>
      <w:jc w:val="center"/>
      <w:rPr>
        <w:rFonts w:ascii="Tahoma" w:hAnsi="Tahoma" w:cs="Tahoma"/>
        <w:color w:val="002060"/>
        <w:sz w:val="18"/>
        <w:szCs w:val="18"/>
      </w:rPr>
    </w:pPr>
    <w:r>
      <w:rPr>
        <w:rFonts w:cs="Tahoma" w:ascii="Tahoma" w:hAnsi="Tahoma"/>
        <w:color w:val="002060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c51d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c51df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51df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9d560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031bb"/>
    <w:rPr>
      <w:color w:val="605E5C"/>
      <w:shd w:fill="E1DFDD" w:val="clear"/>
    </w:rPr>
  </w:style>
  <w:style w:type="character" w:styleId="BodyTextChar" w:customStyle="1">
    <w:name w:val="Body Text Char"/>
    <w:basedOn w:val="DefaultParagraphFont"/>
    <w:qFormat/>
    <w:rsid w:val="00f502b1"/>
    <w:rPr>
      <w:rFonts w:ascii="Calibri" w:hAnsi="Calibri" w:eastAsia="NSimSun" w:cs="Arial"/>
      <w:kern w:val="2"/>
      <w:sz w:val="24"/>
      <w:szCs w:val="24"/>
      <w:lang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rsid w:val="00f502b1"/>
    <w:pPr>
      <w:suppressAutoHyphens w:val="true"/>
      <w:spacing w:lineRule="auto" w:line="276" w:before="0" w:after="140"/>
    </w:pPr>
    <w:rPr>
      <w:rFonts w:ascii="Calibri" w:hAnsi="Calibri" w:eastAsia="NSimSun" w:cs="Arial"/>
      <w:kern w:val="2"/>
      <w:sz w:val="24"/>
      <w:szCs w:val="24"/>
      <w:lang w:eastAsia="zh-CN" w:bidi="hi-IN"/>
    </w:rPr>
  </w:style>
  <w:style w:type="paragraph" w:styleId="List">
    <w:name w:val="List"/>
    <w:basedOn w:val="TextBody"/>
    <w:pPr/>
    <w:rPr>
      <w:rFonts w:ascii="Calibri" w:hAnsi="Calibri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c51df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2c51df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51df"/>
    <w:pPr/>
    <w:rPr>
      <w:rFonts w:ascii="Tahoma" w:hAnsi="Tahoma" w:cs="Tahoma"/>
      <w:sz w:val="16"/>
      <w:szCs w:val="16"/>
    </w:rPr>
  </w:style>
  <w:style w:type="paragraph" w:styleId="OmniPage1" w:customStyle="1">
    <w:name w:val="OmniPage #1"/>
    <w:basedOn w:val="Normal"/>
    <w:qFormat/>
    <w:rsid w:val="002c51df"/>
    <w:pPr>
      <w:spacing w:lineRule="exact" w:line="24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Xmsonospacing" w:customStyle="1">
    <w:name w:val="x_msonospacing"/>
    <w:basedOn w:val="Normal"/>
    <w:qFormat/>
    <w:rsid w:val="003313e7"/>
    <w:pPr/>
    <w:rPr>
      <w:rFonts w:ascii="Arial" w:hAnsi="Arial" w:cs="Arial"/>
      <w:sz w:val="16"/>
      <w:szCs w:val="16"/>
      <w:lang w:eastAsia="en-GB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fesuffolk.org/bishops-lent-appeal" TargetMode="External"/><Relationship Id="rId3" Type="http://schemas.openxmlformats.org/officeDocument/2006/relationships/hyperlink" Target="mailto:kagera@cofesuffolk.org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LibreOffice/7.4.2.3$Windows_X86_64 LibreOffice_project/382eef1f22670f7f4118c8c2dd222ec7ad009daf</Application>
  <AppVersion>15.0000</AppVersion>
  <Pages>1</Pages>
  <Words>298</Words>
  <Characters>1462</Characters>
  <CharactersWithSpaces>1741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2022-12-07T15:09:00Z</dcterms:created>
  <dc:creator>Tom Warmington</dc:creator>
  <dc:description/>
  <dc:language>en-GB</dc:language>
  <cp:lastModifiedBy/>
  <cp:lastPrinted>2022-12-07T14:34:00Z</cp:lastPrinted>
  <dcterms:modified xsi:type="dcterms:W3CDTF">2023-01-09T12:03:39Z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