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8919" w14:textId="77777777" w:rsidR="005825C6" w:rsidRDefault="005825C6" w:rsidP="005825C6">
      <w:pPr>
        <w:rPr>
          <w:rFonts w:ascii="Tahoma" w:hAnsi="Tahoma" w:cs="Tahoma"/>
          <w:b/>
          <w:sz w:val="32"/>
          <w:szCs w:val="32"/>
        </w:rPr>
      </w:pPr>
    </w:p>
    <w:p w14:paraId="1AE55CF3" w14:textId="77777777" w:rsidR="00C81051" w:rsidRDefault="00C81051" w:rsidP="005825C6">
      <w:pPr>
        <w:rPr>
          <w:rFonts w:ascii="Tahoma" w:hAnsi="Tahoma" w:cs="Tahoma"/>
          <w:b/>
          <w:sz w:val="32"/>
          <w:szCs w:val="32"/>
        </w:rPr>
      </w:pPr>
    </w:p>
    <w:p w14:paraId="6C2B9A16" w14:textId="77777777" w:rsidR="00697E47" w:rsidRPr="00C14478" w:rsidRDefault="00C81051" w:rsidP="005825C6">
      <w:pPr>
        <w:rPr>
          <w:rFonts w:ascii="Tahoma" w:hAnsi="Tahoma" w:cs="Tahoma"/>
          <w:b/>
          <w:sz w:val="32"/>
          <w:szCs w:val="32"/>
        </w:rPr>
      </w:pPr>
      <w:r>
        <w:rPr>
          <w:rFonts w:ascii="Tahoma" w:hAnsi="Tahoma" w:cs="Tahoma"/>
          <w:b/>
          <w:sz w:val="32"/>
          <w:szCs w:val="32"/>
        </w:rPr>
        <w:t>FOUNDATION GOVERNOR APPLICATION</w:t>
      </w:r>
      <w:r w:rsidR="00697E47" w:rsidRPr="00C14478">
        <w:rPr>
          <w:rFonts w:ascii="Tahoma" w:hAnsi="Tahoma" w:cs="Tahoma"/>
          <w:b/>
          <w:sz w:val="32"/>
          <w:szCs w:val="32"/>
        </w:rPr>
        <w:t xml:space="preserve"> FORM</w:t>
      </w:r>
    </w:p>
    <w:p w14:paraId="5FC32697" w14:textId="77777777" w:rsidR="00C23E5D" w:rsidRDefault="00C23E5D" w:rsidP="005825C6">
      <w:pPr>
        <w:pStyle w:val="Heading2"/>
        <w:jc w:val="both"/>
        <w:rPr>
          <w:rFonts w:ascii="Tahoma" w:hAnsi="Tahoma" w:cs="Tahoma"/>
        </w:rPr>
      </w:pPr>
    </w:p>
    <w:p w14:paraId="5CAC5E92" w14:textId="77777777" w:rsidR="00897708" w:rsidRPr="00E65038" w:rsidRDefault="008348B0" w:rsidP="005825C6">
      <w:pPr>
        <w:pStyle w:val="Heading2"/>
        <w:jc w:val="both"/>
        <w:rPr>
          <w:rFonts w:ascii="Tahoma" w:hAnsi="Tahoma" w:cs="Tahoma"/>
          <w:sz w:val="28"/>
          <w:szCs w:val="28"/>
        </w:rPr>
      </w:pPr>
      <w:r w:rsidRPr="00E65038">
        <w:rPr>
          <w:rFonts w:ascii="Tahoma" w:hAnsi="Tahoma" w:cs="Tahoma"/>
          <w:sz w:val="28"/>
          <w:szCs w:val="28"/>
        </w:rPr>
        <w:t>PART ONE</w:t>
      </w:r>
    </w:p>
    <w:p w14:paraId="5BB50092" w14:textId="77777777" w:rsidR="005825C6" w:rsidRDefault="005825C6" w:rsidP="005825C6">
      <w:pPr>
        <w:rPr>
          <w:rFonts w:ascii="Tahoma" w:hAnsi="Tahoma" w:cs="Tahoma"/>
        </w:rPr>
      </w:pPr>
    </w:p>
    <w:p w14:paraId="49E3D2B4"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sidR="00A70589">
        <w:rPr>
          <w:rFonts w:ascii="Tahoma" w:hAnsi="Tahoma" w:cs="Tahoma"/>
          <w:b w:val="0"/>
          <w:sz w:val="24"/>
          <w:szCs w:val="24"/>
        </w:rPr>
        <w:t>nominee</w:t>
      </w:r>
      <w:r w:rsidRPr="005825C6">
        <w:rPr>
          <w:rFonts w:ascii="Tahoma" w:hAnsi="Tahoma" w:cs="Tahoma"/>
          <w:b w:val="0"/>
          <w:sz w:val="24"/>
          <w:szCs w:val="24"/>
        </w:rPr>
        <w:t xml:space="preserve"> - </w:t>
      </w:r>
      <w:r>
        <w:rPr>
          <w:rFonts w:ascii="Tahoma" w:hAnsi="Tahoma" w:cs="Tahoma"/>
          <w:sz w:val="24"/>
          <w:szCs w:val="24"/>
        </w:rPr>
        <w:t>please use block c</w:t>
      </w:r>
      <w:r w:rsidRPr="005825C6">
        <w:rPr>
          <w:rFonts w:ascii="Tahoma" w:hAnsi="Tahoma" w:cs="Tahoma"/>
          <w:sz w:val="24"/>
          <w:szCs w:val="24"/>
        </w:rPr>
        <w:t>apitals</w:t>
      </w:r>
    </w:p>
    <w:p w14:paraId="44173249" w14:textId="77777777" w:rsidR="00C24163" w:rsidRDefault="00C24163" w:rsidP="005825C6">
      <w:pPr>
        <w:pStyle w:val="BodyText2"/>
        <w:jc w:val="left"/>
        <w:rPr>
          <w:rFonts w:ascii="Tahoma" w:hAnsi="Tahoma" w:cs="Tahoma"/>
          <w:sz w:val="24"/>
          <w:szCs w:val="24"/>
        </w:rPr>
      </w:pPr>
    </w:p>
    <w:p w14:paraId="48F0EDC4" w14:textId="77777777" w:rsidR="00C24163" w:rsidRPr="00C24163" w:rsidRDefault="00C24163" w:rsidP="005825C6">
      <w:pPr>
        <w:pStyle w:val="BodyText2"/>
        <w:jc w:val="left"/>
        <w:rPr>
          <w:rFonts w:ascii="Tahoma" w:hAnsi="Tahoma" w:cs="Tahoma"/>
          <w:b w:val="0"/>
          <w:sz w:val="24"/>
          <w:szCs w:val="24"/>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17624F8E" w14:textId="77777777" w:rsidTr="00EE07EC">
        <w:trPr>
          <w:trHeight w:val="737"/>
          <w:jc w:val="center"/>
        </w:trPr>
        <w:tc>
          <w:tcPr>
            <w:tcW w:w="3969" w:type="dxa"/>
          </w:tcPr>
          <w:p w14:paraId="5DDE4A79" w14:textId="77777777" w:rsidR="005825C6" w:rsidRPr="00B47558" w:rsidRDefault="005825C6" w:rsidP="00C24163">
            <w:pPr>
              <w:pStyle w:val="Footer"/>
              <w:tabs>
                <w:tab w:val="clear" w:pos="4153"/>
                <w:tab w:val="clear" w:pos="8306"/>
              </w:tabs>
              <w:ind w:left="-120" w:firstLine="120"/>
              <w:rPr>
                <w:rFonts w:ascii="Tahoma" w:hAnsi="Tahoma" w:cs="Tahoma"/>
                <w:sz w:val="24"/>
                <w:szCs w:val="24"/>
              </w:rPr>
            </w:pPr>
            <w:r w:rsidRPr="00B47558">
              <w:rPr>
                <w:rFonts w:ascii="Tahoma" w:hAnsi="Tahoma" w:cs="Tahoma"/>
                <w:sz w:val="24"/>
                <w:szCs w:val="24"/>
              </w:rPr>
              <w:t>Surname:</w:t>
            </w:r>
          </w:p>
        </w:tc>
        <w:tc>
          <w:tcPr>
            <w:tcW w:w="5562" w:type="dxa"/>
          </w:tcPr>
          <w:p w14:paraId="33DBEEBB" w14:textId="77777777" w:rsidR="005825C6" w:rsidRPr="0025762F" w:rsidRDefault="005825C6" w:rsidP="00EE07EC">
            <w:pPr>
              <w:jc w:val="both"/>
              <w:rPr>
                <w:rFonts w:ascii="Tahoma" w:hAnsi="Tahoma" w:cs="Tahoma"/>
                <w:sz w:val="22"/>
                <w:szCs w:val="22"/>
              </w:rPr>
            </w:pPr>
          </w:p>
        </w:tc>
      </w:tr>
      <w:tr w:rsidR="005825C6" w:rsidRPr="00C23E5D" w14:paraId="068F97A4" w14:textId="77777777" w:rsidTr="00EE07EC">
        <w:trPr>
          <w:trHeight w:val="737"/>
          <w:jc w:val="center"/>
        </w:trPr>
        <w:tc>
          <w:tcPr>
            <w:tcW w:w="3969" w:type="dxa"/>
          </w:tcPr>
          <w:p w14:paraId="3192C956" w14:textId="77777777" w:rsidR="005825C6" w:rsidRPr="00B47558" w:rsidRDefault="005825C6" w:rsidP="00C24163">
            <w:pPr>
              <w:jc w:val="both"/>
              <w:rPr>
                <w:rFonts w:ascii="Tahoma" w:hAnsi="Tahoma" w:cs="Tahoma"/>
                <w:szCs w:val="24"/>
              </w:rPr>
            </w:pPr>
            <w:r w:rsidRPr="00B47558">
              <w:rPr>
                <w:rFonts w:ascii="Tahoma" w:hAnsi="Tahoma" w:cs="Tahoma"/>
                <w:szCs w:val="24"/>
              </w:rPr>
              <w:t>Title: [Mr, Mrs, Miss, Ms, Revd, etc.]</w:t>
            </w:r>
          </w:p>
        </w:tc>
        <w:tc>
          <w:tcPr>
            <w:tcW w:w="5562" w:type="dxa"/>
          </w:tcPr>
          <w:p w14:paraId="6742BE68" w14:textId="77777777" w:rsidR="005825C6" w:rsidRPr="0025762F" w:rsidRDefault="005825C6" w:rsidP="00EE07EC">
            <w:pPr>
              <w:jc w:val="both"/>
              <w:rPr>
                <w:rFonts w:ascii="Tahoma" w:hAnsi="Tahoma" w:cs="Tahoma"/>
                <w:sz w:val="22"/>
                <w:szCs w:val="22"/>
              </w:rPr>
            </w:pPr>
          </w:p>
        </w:tc>
      </w:tr>
      <w:tr w:rsidR="005825C6" w:rsidRPr="00C23E5D" w14:paraId="4A41FBC3" w14:textId="77777777" w:rsidTr="00EE07EC">
        <w:trPr>
          <w:trHeight w:val="737"/>
          <w:jc w:val="center"/>
        </w:trPr>
        <w:tc>
          <w:tcPr>
            <w:tcW w:w="3969" w:type="dxa"/>
          </w:tcPr>
          <w:p w14:paraId="4DB92BB8" w14:textId="77777777" w:rsidR="005825C6" w:rsidRPr="00B47558" w:rsidRDefault="005825C6" w:rsidP="00EE07EC">
            <w:pPr>
              <w:jc w:val="both"/>
              <w:rPr>
                <w:rFonts w:ascii="Tahoma" w:hAnsi="Tahoma" w:cs="Tahoma"/>
                <w:szCs w:val="24"/>
              </w:rPr>
            </w:pPr>
            <w:r w:rsidRPr="00B47558">
              <w:rPr>
                <w:rFonts w:ascii="Tahoma" w:hAnsi="Tahoma" w:cs="Tahoma"/>
                <w:szCs w:val="24"/>
              </w:rPr>
              <w:t>Forenames:</w:t>
            </w:r>
          </w:p>
        </w:tc>
        <w:tc>
          <w:tcPr>
            <w:tcW w:w="5562" w:type="dxa"/>
          </w:tcPr>
          <w:p w14:paraId="53CF1413" w14:textId="77777777" w:rsidR="005825C6" w:rsidRPr="0025762F" w:rsidRDefault="005825C6" w:rsidP="00EE07EC">
            <w:pPr>
              <w:jc w:val="both"/>
              <w:rPr>
                <w:rFonts w:ascii="Tahoma" w:hAnsi="Tahoma" w:cs="Tahoma"/>
                <w:sz w:val="22"/>
                <w:szCs w:val="22"/>
              </w:rPr>
            </w:pPr>
          </w:p>
        </w:tc>
      </w:tr>
      <w:tr w:rsidR="005825C6" w:rsidRPr="00C23E5D" w14:paraId="75CE7AE5" w14:textId="77777777" w:rsidTr="00EE07EC">
        <w:trPr>
          <w:trHeight w:val="737"/>
          <w:jc w:val="center"/>
        </w:trPr>
        <w:tc>
          <w:tcPr>
            <w:tcW w:w="3969" w:type="dxa"/>
          </w:tcPr>
          <w:p w14:paraId="60644007" w14:textId="77777777" w:rsidR="005825C6" w:rsidRPr="00B47558" w:rsidRDefault="005825C6" w:rsidP="00EE07EC">
            <w:pPr>
              <w:jc w:val="both"/>
              <w:rPr>
                <w:rFonts w:ascii="Tahoma" w:hAnsi="Tahoma" w:cs="Tahoma"/>
                <w:szCs w:val="24"/>
              </w:rPr>
            </w:pPr>
            <w:r w:rsidRPr="00B47558">
              <w:rPr>
                <w:rFonts w:ascii="Tahoma" w:hAnsi="Tahoma" w:cs="Tahoma"/>
                <w:szCs w:val="24"/>
              </w:rPr>
              <w:t>Known as:</w:t>
            </w:r>
          </w:p>
        </w:tc>
        <w:tc>
          <w:tcPr>
            <w:tcW w:w="5562" w:type="dxa"/>
          </w:tcPr>
          <w:p w14:paraId="00F944BB" w14:textId="77777777" w:rsidR="005825C6" w:rsidRPr="0025762F" w:rsidRDefault="005825C6" w:rsidP="00EE07EC">
            <w:pPr>
              <w:jc w:val="both"/>
              <w:rPr>
                <w:rFonts w:ascii="Tahoma" w:hAnsi="Tahoma" w:cs="Tahoma"/>
                <w:sz w:val="22"/>
                <w:szCs w:val="22"/>
              </w:rPr>
            </w:pPr>
          </w:p>
        </w:tc>
      </w:tr>
      <w:tr w:rsidR="005825C6" w:rsidRPr="00C23E5D" w14:paraId="559D773B" w14:textId="77777777" w:rsidTr="00EE07EC">
        <w:trPr>
          <w:trHeight w:val="737"/>
          <w:jc w:val="center"/>
        </w:trPr>
        <w:tc>
          <w:tcPr>
            <w:tcW w:w="3969" w:type="dxa"/>
          </w:tcPr>
          <w:p w14:paraId="0D4D8F8B" w14:textId="77777777" w:rsidR="005825C6" w:rsidRPr="00B47558" w:rsidRDefault="005825C6" w:rsidP="00EE07EC">
            <w:pPr>
              <w:jc w:val="both"/>
              <w:rPr>
                <w:rFonts w:ascii="Tahoma" w:hAnsi="Tahoma" w:cs="Tahoma"/>
                <w:szCs w:val="24"/>
              </w:rPr>
            </w:pPr>
            <w:r w:rsidRPr="00B47558">
              <w:rPr>
                <w:rFonts w:ascii="Tahoma" w:hAnsi="Tahoma" w:cs="Tahoma"/>
                <w:szCs w:val="24"/>
              </w:rPr>
              <w:t>All Previous Surnames:</w:t>
            </w:r>
          </w:p>
        </w:tc>
        <w:tc>
          <w:tcPr>
            <w:tcW w:w="5562" w:type="dxa"/>
          </w:tcPr>
          <w:p w14:paraId="7388792C" w14:textId="77777777" w:rsidR="005825C6" w:rsidRPr="0025762F" w:rsidRDefault="005825C6" w:rsidP="00EE07EC">
            <w:pPr>
              <w:jc w:val="both"/>
              <w:rPr>
                <w:rFonts w:ascii="Tahoma" w:hAnsi="Tahoma" w:cs="Tahoma"/>
                <w:sz w:val="22"/>
                <w:szCs w:val="22"/>
              </w:rPr>
            </w:pPr>
          </w:p>
        </w:tc>
      </w:tr>
      <w:tr w:rsidR="005825C6" w:rsidRPr="00C23E5D" w14:paraId="4D5385E8" w14:textId="77777777" w:rsidTr="00EE07EC">
        <w:trPr>
          <w:trHeight w:val="737"/>
          <w:jc w:val="center"/>
        </w:trPr>
        <w:tc>
          <w:tcPr>
            <w:tcW w:w="3969" w:type="dxa"/>
          </w:tcPr>
          <w:p w14:paraId="14F40228" w14:textId="77777777" w:rsidR="005825C6" w:rsidRPr="00B47558" w:rsidRDefault="005825C6" w:rsidP="00EE07EC">
            <w:pPr>
              <w:jc w:val="both"/>
              <w:rPr>
                <w:rFonts w:ascii="Tahoma" w:hAnsi="Tahoma" w:cs="Tahoma"/>
                <w:szCs w:val="24"/>
              </w:rPr>
            </w:pPr>
            <w:r w:rsidRPr="00B47558">
              <w:rPr>
                <w:rFonts w:ascii="Tahoma" w:hAnsi="Tahoma" w:cs="Tahoma"/>
                <w:szCs w:val="24"/>
              </w:rPr>
              <w:t>Date of Birth:</w:t>
            </w:r>
          </w:p>
        </w:tc>
        <w:tc>
          <w:tcPr>
            <w:tcW w:w="5562" w:type="dxa"/>
          </w:tcPr>
          <w:p w14:paraId="70036556" w14:textId="77777777" w:rsidR="005825C6" w:rsidRPr="0025762F" w:rsidRDefault="005825C6" w:rsidP="00EE07EC">
            <w:pPr>
              <w:jc w:val="both"/>
              <w:rPr>
                <w:rFonts w:ascii="Tahoma" w:hAnsi="Tahoma" w:cs="Tahoma"/>
                <w:sz w:val="22"/>
                <w:szCs w:val="22"/>
              </w:rPr>
            </w:pPr>
          </w:p>
        </w:tc>
      </w:tr>
      <w:tr w:rsidR="005825C6" w:rsidRPr="00C23E5D" w14:paraId="452FD461" w14:textId="77777777" w:rsidTr="00EE07EC">
        <w:trPr>
          <w:trHeight w:val="737"/>
          <w:jc w:val="center"/>
        </w:trPr>
        <w:tc>
          <w:tcPr>
            <w:tcW w:w="3969" w:type="dxa"/>
          </w:tcPr>
          <w:p w14:paraId="18450441" w14:textId="77777777" w:rsidR="005825C6" w:rsidRPr="00B47558" w:rsidRDefault="005825C6" w:rsidP="00EE07EC">
            <w:pPr>
              <w:jc w:val="both"/>
              <w:rPr>
                <w:rFonts w:ascii="Tahoma" w:hAnsi="Tahoma" w:cs="Tahoma"/>
                <w:szCs w:val="24"/>
              </w:rPr>
            </w:pPr>
            <w:r w:rsidRPr="00B47558">
              <w:rPr>
                <w:rFonts w:ascii="Tahoma" w:hAnsi="Tahoma" w:cs="Tahoma"/>
                <w:szCs w:val="24"/>
              </w:rPr>
              <w:t>House Name:</w:t>
            </w:r>
          </w:p>
        </w:tc>
        <w:tc>
          <w:tcPr>
            <w:tcW w:w="5562" w:type="dxa"/>
          </w:tcPr>
          <w:p w14:paraId="2AC0E577" w14:textId="77777777" w:rsidR="005825C6" w:rsidRPr="0025762F" w:rsidRDefault="005825C6" w:rsidP="00EE07EC">
            <w:pPr>
              <w:jc w:val="both"/>
              <w:rPr>
                <w:rFonts w:ascii="Tahoma" w:hAnsi="Tahoma" w:cs="Tahoma"/>
                <w:sz w:val="22"/>
                <w:szCs w:val="22"/>
              </w:rPr>
            </w:pPr>
          </w:p>
        </w:tc>
      </w:tr>
      <w:tr w:rsidR="005825C6" w:rsidRPr="00C23E5D" w14:paraId="1B7FCC53" w14:textId="77777777" w:rsidTr="00EE07EC">
        <w:trPr>
          <w:trHeight w:val="737"/>
          <w:jc w:val="center"/>
        </w:trPr>
        <w:tc>
          <w:tcPr>
            <w:tcW w:w="3969" w:type="dxa"/>
          </w:tcPr>
          <w:p w14:paraId="56F37862" w14:textId="77777777" w:rsidR="005825C6" w:rsidRPr="00B47558" w:rsidRDefault="005825C6" w:rsidP="00EE07EC">
            <w:pPr>
              <w:jc w:val="both"/>
              <w:rPr>
                <w:rFonts w:ascii="Tahoma" w:hAnsi="Tahoma" w:cs="Tahoma"/>
                <w:szCs w:val="24"/>
              </w:rPr>
            </w:pPr>
            <w:r w:rsidRPr="00B47558">
              <w:rPr>
                <w:rFonts w:ascii="Tahoma" w:hAnsi="Tahoma" w:cs="Tahoma"/>
                <w:szCs w:val="24"/>
              </w:rPr>
              <w:t>House No and Street:</w:t>
            </w:r>
          </w:p>
        </w:tc>
        <w:tc>
          <w:tcPr>
            <w:tcW w:w="5562" w:type="dxa"/>
          </w:tcPr>
          <w:p w14:paraId="555E3E10" w14:textId="77777777" w:rsidR="005825C6" w:rsidRPr="0025762F" w:rsidRDefault="005825C6" w:rsidP="00EE07EC">
            <w:pPr>
              <w:jc w:val="both"/>
              <w:rPr>
                <w:rFonts w:ascii="Tahoma" w:hAnsi="Tahoma" w:cs="Tahoma"/>
                <w:sz w:val="22"/>
                <w:szCs w:val="22"/>
              </w:rPr>
            </w:pPr>
          </w:p>
        </w:tc>
      </w:tr>
      <w:tr w:rsidR="005825C6" w:rsidRPr="00C23E5D" w14:paraId="144371E9" w14:textId="77777777" w:rsidTr="00EE07EC">
        <w:trPr>
          <w:trHeight w:val="737"/>
          <w:jc w:val="center"/>
        </w:trPr>
        <w:tc>
          <w:tcPr>
            <w:tcW w:w="3969" w:type="dxa"/>
          </w:tcPr>
          <w:p w14:paraId="10CE3DD5" w14:textId="77777777" w:rsidR="005825C6" w:rsidRPr="00B47558" w:rsidRDefault="005825C6" w:rsidP="00EE07EC">
            <w:pPr>
              <w:jc w:val="both"/>
              <w:rPr>
                <w:rFonts w:ascii="Tahoma" w:hAnsi="Tahoma" w:cs="Tahoma"/>
                <w:szCs w:val="24"/>
              </w:rPr>
            </w:pPr>
            <w:r w:rsidRPr="00B47558">
              <w:rPr>
                <w:rFonts w:ascii="Tahoma" w:hAnsi="Tahoma" w:cs="Tahoma"/>
                <w:szCs w:val="24"/>
              </w:rPr>
              <w:t>District/Village:</w:t>
            </w:r>
          </w:p>
        </w:tc>
        <w:tc>
          <w:tcPr>
            <w:tcW w:w="5562" w:type="dxa"/>
          </w:tcPr>
          <w:p w14:paraId="5326D843" w14:textId="77777777" w:rsidR="005825C6" w:rsidRPr="0025762F" w:rsidRDefault="005825C6" w:rsidP="00EE07EC">
            <w:pPr>
              <w:jc w:val="both"/>
              <w:rPr>
                <w:rFonts w:ascii="Tahoma" w:hAnsi="Tahoma" w:cs="Tahoma"/>
                <w:sz w:val="22"/>
                <w:szCs w:val="22"/>
              </w:rPr>
            </w:pPr>
          </w:p>
        </w:tc>
      </w:tr>
      <w:tr w:rsidR="005825C6" w:rsidRPr="00C23E5D" w14:paraId="39DED360" w14:textId="77777777" w:rsidTr="00EE07EC">
        <w:trPr>
          <w:trHeight w:val="737"/>
          <w:jc w:val="center"/>
        </w:trPr>
        <w:tc>
          <w:tcPr>
            <w:tcW w:w="3969" w:type="dxa"/>
          </w:tcPr>
          <w:p w14:paraId="7A75BCE0" w14:textId="77777777" w:rsidR="005825C6" w:rsidRPr="00B47558" w:rsidRDefault="005825C6" w:rsidP="00EE07EC">
            <w:pPr>
              <w:jc w:val="both"/>
              <w:rPr>
                <w:rFonts w:ascii="Tahoma" w:hAnsi="Tahoma" w:cs="Tahoma"/>
                <w:szCs w:val="24"/>
              </w:rPr>
            </w:pPr>
            <w:r w:rsidRPr="00B47558">
              <w:rPr>
                <w:rFonts w:ascii="Tahoma" w:hAnsi="Tahoma" w:cs="Tahoma"/>
                <w:szCs w:val="24"/>
              </w:rPr>
              <w:t>Post Town:</w:t>
            </w:r>
          </w:p>
        </w:tc>
        <w:tc>
          <w:tcPr>
            <w:tcW w:w="5562" w:type="dxa"/>
          </w:tcPr>
          <w:p w14:paraId="11DBD749" w14:textId="77777777" w:rsidR="005825C6" w:rsidRPr="0025762F" w:rsidRDefault="005825C6" w:rsidP="00EE07EC">
            <w:pPr>
              <w:jc w:val="both"/>
              <w:rPr>
                <w:rFonts w:ascii="Tahoma" w:hAnsi="Tahoma" w:cs="Tahoma"/>
                <w:sz w:val="22"/>
                <w:szCs w:val="22"/>
              </w:rPr>
            </w:pPr>
          </w:p>
        </w:tc>
      </w:tr>
      <w:tr w:rsidR="005825C6" w:rsidRPr="00C23E5D" w14:paraId="5E0065BB" w14:textId="77777777" w:rsidTr="00EE07EC">
        <w:trPr>
          <w:trHeight w:val="737"/>
          <w:jc w:val="center"/>
        </w:trPr>
        <w:tc>
          <w:tcPr>
            <w:tcW w:w="3969" w:type="dxa"/>
          </w:tcPr>
          <w:p w14:paraId="345FEB22" w14:textId="77777777" w:rsidR="005825C6" w:rsidRPr="00B47558" w:rsidRDefault="005825C6" w:rsidP="00EE07EC">
            <w:pPr>
              <w:jc w:val="both"/>
              <w:rPr>
                <w:rFonts w:ascii="Tahoma" w:hAnsi="Tahoma" w:cs="Tahoma"/>
                <w:szCs w:val="24"/>
              </w:rPr>
            </w:pPr>
            <w:r w:rsidRPr="00B47558">
              <w:rPr>
                <w:rFonts w:ascii="Tahoma" w:hAnsi="Tahoma" w:cs="Tahoma"/>
                <w:szCs w:val="24"/>
              </w:rPr>
              <w:t>Postcode:</w:t>
            </w:r>
          </w:p>
        </w:tc>
        <w:tc>
          <w:tcPr>
            <w:tcW w:w="5562" w:type="dxa"/>
          </w:tcPr>
          <w:p w14:paraId="5ECC4859" w14:textId="77777777" w:rsidR="005825C6" w:rsidRPr="0025762F" w:rsidRDefault="005825C6" w:rsidP="00EE07EC">
            <w:pPr>
              <w:jc w:val="both"/>
              <w:rPr>
                <w:rFonts w:ascii="Tahoma" w:hAnsi="Tahoma" w:cs="Tahoma"/>
                <w:sz w:val="22"/>
                <w:szCs w:val="22"/>
              </w:rPr>
            </w:pPr>
          </w:p>
        </w:tc>
      </w:tr>
      <w:tr w:rsidR="005825C6" w:rsidRPr="00C23E5D" w14:paraId="024A092A" w14:textId="77777777" w:rsidTr="00EE07EC">
        <w:trPr>
          <w:trHeight w:val="737"/>
          <w:jc w:val="center"/>
        </w:trPr>
        <w:tc>
          <w:tcPr>
            <w:tcW w:w="3969" w:type="dxa"/>
          </w:tcPr>
          <w:p w14:paraId="504BAA3F" w14:textId="77777777" w:rsidR="005825C6" w:rsidRPr="00B47558" w:rsidRDefault="005825C6" w:rsidP="00EE07EC">
            <w:pPr>
              <w:jc w:val="both"/>
              <w:rPr>
                <w:rFonts w:ascii="Tahoma" w:hAnsi="Tahoma" w:cs="Tahoma"/>
                <w:szCs w:val="24"/>
              </w:rPr>
            </w:pPr>
            <w:r w:rsidRPr="00B47558">
              <w:rPr>
                <w:rFonts w:ascii="Tahoma" w:hAnsi="Tahoma" w:cs="Tahoma"/>
                <w:szCs w:val="24"/>
              </w:rPr>
              <w:t>Telephone Number:</w:t>
            </w:r>
          </w:p>
        </w:tc>
        <w:tc>
          <w:tcPr>
            <w:tcW w:w="5562" w:type="dxa"/>
          </w:tcPr>
          <w:p w14:paraId="01CF21A3" w14:textId="77777777" w:rsidR="005825C6" w:rsidRPr="0025762F" w:rsidRDefault="005825C6" w:rsidP="00EE07EC">
            <w:pPr>
              <w:jc w:val="both"/>
              <w:rPr>
                <w:rFonts w:ascii="Tahoma" w:hAnsi="Tahoma" w:cs="Tahoma"/>
                <w:sz w:val="22"/>
                <w:szCs w:val="22"/>
              </w:rPr>
            </w:pPr>
          </w:p>
        </w:tc>
      </w:tr>
      <w:tr w:rsidR="005825C6" w:rsidRPr="00C23E5D" w14:paraId="09798AF2" w14:textId="77777777" w:rsidTr="00EE07EC">
        <w:trPr>
          <w:trHeight w:val="737"/>
          <w:jc w:val="center"/>
        </w:trPr>
        <w:tc>
          <w:tcPr>
            <w:tcW w:w="3969" w:type="dxa"/>
          </w:tcPr>
          <w:p w14:paraId="6D4E4468" w14:textId="77777777" w:rsidR="005825C6" w:rsidRPr="00B47558" w:rsidRDefault="005825C6" w:rsidP="00EE07EC">
            <w:pPr>
              <w:jc w:val="both"/>
              <w:rPr>
                <w:rFonts w:ascii="Tahoma" w:hAnsi="Tahoma" w:cs="Tahoma"/>
                <w:szCs w:val="24"/>
              </w:rPr>
            </w:pPr>
            <w:r w:rsidRPr="00B47558">
              <w:rPr>
                <w:rFonts w:ascii="Tahoma" w:hAnsi="Tahoma" w:cs="Tahoma"/>
                <w:szCs w:val="24"/>
              </w:rPr>
              <w:t>Email Address:</w:t>
            </w:r>
          </w:p>
        </w:tc>
        <w:tc>
          <w:tcPr>
            <w:tcW w:w="5562" w:type="dxa"/>
          </w:tcPr>
          <w:p w14:paraId="6EA34ACD" w14:textId="77777777" w:rsidR="005825C6" w:rsidRPr="0025762F" w:rsidRDefault="005825C6" w:rsidP="00EE07EC">
            <w:pPr>
              <w:jc w:val="both"/>
              <w:rPr>
                <w:rFonts w:ascii="Tahoma" w:hAnsi="Tahoma" w:cs="Tahoma"/>
                <w:sz w:val="22"/>
                <w:szCs w:val="22"/>
              </w:rPr>
            </w:pPr>
          </w:p>
        </w:tc>
      </w:tr>
      <w:tr w:rsidR="005825C6" w:rsidRPr="00C23E5D" w14:paraId="58A8084A" w14:textId="77777777" w:rsidTr="00EE07EC">
        <w:trPr>
          <w:trHeight w:val="737"/>
          <w:jc w:val="center"/>
        </w:trPr>
        <w:tc>
          <w:tcPr>
            <w:tcW w:w="3969" w:type="dxa"/>
          </w:tcPr>
          <w:p w14:paraId="16D40BC1" w14:textId="77777777" w:rsidR="005825C6" w:rsidRPr="00B47558" w:rsidRDefault="005825C6" w:rsidP="00EE07EC">
            <w:pPr>
              <w:jc w:val="both"/>
              <w:rPr>
                <w:rFonts w:ascii="Tahoma" w:hAnsi="Tahoma" w:cs="Tahoma"/>
                <w:szCs w:val="24"/>
              </w:rPr>
            </w:pPr>
            <w:r w:rsidRPr="00B47558">
              <w:rPr>
                <w:rFonts w:ascii="Tahoma" w:hAnsi="Tahoma" w:cs="Tahoma"/>
                <w:szCs w:val="24"/>
              </w:rPr>
              <w:t>Church Attended:</w:t>
            </w:r>
          </w:p>
        </w:tc>
        <w:tc>
          <w:tcPr>
            <w:tcW w:w="5562" w:type="dxa"/>
          </w:tcPr>
          <w:p w14:paraId="5FD3BA89" w14:textId="77777777" w:rsidR="005825C6" w:rsidRPr="0025762F" w:rsidRDefault="005825C6" w:rsidP="00EE07EC">
            <w:pPr>
              <w:jc w:val="both"/>
              <w:rPr>
                <w:rFonts w:ascii="Tahoma" w:hAnsi="Tahoma" w:cs="Tahoma"/>
                <w:sz w:val="22"/>
                <w:szCs w:val="22"/>
              </w:rPr>
            </w:pPr>
          </w:p>
        </w:tc>
      </w:tr>
    </w:tbl>
    <w:p w14:paraId="4152D5A6" w14:textId="77777777" w:rsidR="00E65038" w:rsidRDefault="00E65038">
      <w:pPr>
        <w:rPr>
          <w:rFonts w:ascii="Tahoma" w:hAnsi="Tahoma" w:cs="Tahoma"/>
          <w:b/>
          <w:lang w:eastAsia="en-GB"/>
        </w:rPr>
      </w:pPr>
    </w:p>
    <w:p w14:paraId="21DB282F" w14:textId="77777777" w:rsidR="00E65038" w:rsidRDefault="00E65038">
      <w:pPr>
        <w:rPr>
          <w:rFonts w:ascii="Tahoma" w:hAnsi="Tahoma" w:cs="Tahoma"/>
          <w:b/>
          <w:lang w:eastAsia="en-GB"/>
        </w:rPr>
      </w:pPr>
    </w:p>
    <w:tbl>
      <w:tblPr>
        <w:tblStyle w:val="TableGrid"/>
        <w:tblW w:w="0" w:type="auto"/>
        <w:tblLook w:val="04A0" w:firstRow="1" w:lastRow="0" w:firstColumn="1" w:lastColumn="0" w:noHBand="0" w:noVBand="1"/>
      </w:tblPr>
      <w:tblGrid>
        <w:gridCol w:w="9628"/>
      </w:tblGrid>
      <w:tr w:rsidR="00E65038" w14:paraId="1B5E26E7" w14:textId="77777777" w:rsidTr="00E65038">
        <w:trPr>
          <w:trHeight w:val="794"/>
        </w:trPr>
        <w:tc>
          <w:tcPr>
            <w:tcW w:w="9628" w:type="dxa"/>
            <w:shd w:val="clear" w:color="auto" w:fill="D9D9D9" w:themeFill="background1" w:themeFillShade="D9"/>
            <w:vAlign w:val="center"/>
          </w:tcPr>
          <w:p w14:paraId="6FA1559C" w14:textId="77777777" w:rsidR="00E65038" w:rsidRDefault="00E65038" w:rsidP="00E65038">
            <w:pPr>
              <w:rPr>
                <w:rFonts w:ascii="Tahoma" w:hAnsi="Tahoma" w:cs="Tahoma"/>
                <w:b/>
                <w:lang w:eastAsia="en-GB"/>
              </w:rPr>
            </w:pPr>
            <w:r>
              <w:rPr>
                <w:rFonts w:ascii="Tahoma" w:hAnsi="Tahoma" w:cs="Tahoma"/>
                <w:b/>
                <w:lang w:eastAsia="en-GB"/>
              </w:rPr>
              <w:lastRenderedPageBreak/>
              <w:t>Why would you like to become a governor at a Diocese o</w:t>
            </w:r>
            <w:r w:rsidR="00C24163">
              <w:rPr>
                <w:rFonts w:ascii="Tahoma" w:hAnsi="Tahoma" w:cs="Tahoma"/>
                <w:b/>
                <w:lang w:eastAsia="en-GB"/>
              </w:rPr>
              <w:t>f St Edmundsbury and Ipswich VA/</w:t>
            </w:r>
            <w:r>
              <w:rPr>
                <w:rFonts w:ascii="Tahoma" w:hAnsi="Tahoma" w:cs="Tahoma"/>
                <w:b/>
                <w:lang w:eastAsia="en-GB"/>
              </w:rPr>
              <w:t>VC School?  What can you offer to the governing body?</w:t>
            </w:r>
          </w:p>
        </w:tc>
      </w:tr>
      <w:tr w:rsidR="00E65038" w14:paraId="1CBAB5C8" w14:textId="77777777" w:rsidTr="00EE07EC">
        <w:tc>
          <w:tcPr>
            <w:tcW w:w="9628" w:type="dxa"/>
          </w:tcPr>
          <w:p w14:paraId="06072EAF" w14:textId="77777777" w:rsidR="00E65038" w:rsidRPr="00D051B3" w:rsidRDefault="00E65038">
            <w:pPr>
              <w:rPr>
                <w:rFonts w:ascii="Tahoma" w:hAnsi="Tahoma" w:cs="Tahoma"/>
                <w:b/>
                <w:sz w:val="22"/>
                <w:szCs w:val="22"/>
                <w:lang w:eastAsia="en-GB"/>
              </w:rPr>
            </w:pPr>
          </w:p>
          <w:p w14:paraId="5C969CFB" w14:textId="77777777" w:rsidR="00E65038" w:rsidRDefault="00E65038" w:rsidP="00C63A21">
            <w:pPr>
              <w:rPr>
                <w:rFonts w:ascii="Tahoma" w:hAnsi="Tahoma" w:cs="Tahoma"/>
                <w:b/>
                <w:sz w:val="22"/>
                <w:szCs w:val="22"/>
                <w:lang w:eastAsia="en-GB"/>
              </w:rPr>
            </w:pPr>
          </w:p>
          <w:p w14:paraId="191125DF" w14:textId="77777777" w:rsidR="00C63A21" w:rsidRDefault="00C63A21" w:rsidP="00C63A21">
            <w:pPr>
              <w:rPr>
                <w:rFonts w:ascii="Tahoma" w:hAnsi="Tahoma" w:cs="Tahoma"/>
                <w:b/>
                <w:sz w:val="22"/>
                <w:szCs w:val="22"/>
                <w:lang w:eastAsia="en-GB"/>
              </w:rPr>
            </w:pPr>
          </w:p>
          <w:p w14:paraId="41E6A9F0" w14:textId="77777777" w:rsidR="00C63A21" w:rsidRDefault="00C63A21" w:rsidP="00C63A21">
            <w:pPr>
              <w:rPr>
                <w:rFonts w:ascii="Tahoma" w:hAnsi="Tahoma" w:cs="Tahoma"/>
                <w:b/>
                <w:sz w:val="22"/>
                <w:szCs w:val="22"/>
                <w:lang w:eastAsia="en-GB"/>
              </w:rPr>
            </w:pPr>
          </w:p>
          <w:p w14:paraId="4912326E" w14:textId="77777777" w:rsidR="00C63A21" w:rsidRDefault="00C63A21" w:rsidP="00C63A21">
            <w:pPr>
              <w:rPr>
                <w:rFonts w:ascii="Tahoma" w:hAnsi="Tahoma" w:cs="Tahoma"/>
                <w:b/>
                <w:sz w:val="22"/>
                <w:szCs w:val="22"/>
                <w:lang w:eastAsia="en-GB"/>
              </w:rPr>
            </w:pPr>
          </w:p>
          <w:p w14:paraId="5A25826C" w14:textId="77777777" w:rsidR="00C63A21" w:rsidRDefault="00C63A21" w:rsidP="00C63A21">
            <w:pPr>
              <w:rPr>
                <w:rFonts w:ascii="Tahoma" w:hAnsi="Tahoma" w:cs="Tahoma"/>
                <w:b/>
                <w:sz w:val="22"/>
                <w:szCs w:val="22"/>
                <w:lang w:eastAsia="en-GB"/>
              </w:rPr>
            </w:pPr>
          </w:p>
          <w:p w14:paraId="6C09489E" w14:textId="77777777" w:rsidR="00C63A21" w:rsidRDefault="00C63A21" w:rsidP="00C63A21">
            <w:pPr>
              <w:rPr>
                <w:rFonts w:ascii="Tahoma" w:hAnsi="Tahoma" w:cs="Tahoma"/>
                <w:b/>
                <w:sz w:val="22"/>
                <w:szCs w:val="22"/>
                <w:lang w:eastAsia="en-GB"/>
              </w:rPr>
            </w:pPr>
          </w:p>
          <w:p w14:paraId="3B33B801" w14:textId="77777777" w:rsidR="00C63A21" w:rsidRDefault="00C63A21" w:rsidP="00C63A21">
            <w:pPr>
              <w:rPr>
                <w:rFonts w:ascii="Tahoma" w:hAnsi="Tahoma" w:cs="Tahoma"/>
                <w:b/>
                <w:sz w:val="22"/>
                <w:szCs w:val="22"/>
                <w:lang w:eastAsia="en-GB"/>
              </w:rPr>
            </w:pPr>
          </w:p>
          <w:p w14:paraId="4A26D9B3" w14:textId="77777777" w:rsidR="00C63A21" w:rsidRDefault="00C63A21" w:rsidP="00C63A21">
            <w:pPr>
              <w:rPr>
                <w:rFonts w:ascii="Tahoma" w:hAnsi="Tahoma" w:cs="Tahoma"/>
                <w:b/>
                <w:sz w:val="22"/>
                <w:szCs w:val="22"/>
                <w:lang w:eastAsia="en-GB"/>
              </w:rPr>
            </w:pPr>
          </w:p>
          <w:p w14:paraId="4F7A91FA" w14:textId="77777777" w:rsidR="00C63A21" w:rsidRDefault="00C63A21" w:rsidP="00C63A21">
            <w:pPr>
              <w:rPr>
                <w:rFonts w:ascii="Tahoma" w:hAnsi="Tahoma" w:cs="Tahoma"/>
                <w:b/>
                <w:sz w:val="22"/>
                <w:szCs w:val="22"/>
                <w:lang w:eastAsia="en-GB"/>
              </w:rPr>
            </w:pPr>
          </w:p>
          <w:p w14:paraId="2C3EF784" w14:textId="77777777" w:rsidR="00C63A21" w:rsidRDefault="00C63A21" w:rsidP="00C63A21">
            <w:pPr>
              <w:rPr>
                <w:rFonts w:ascii="Tahoma" w:hAnsi="Tahoma" w:cs="Tahoma"/>
                <w:b/>
                <w:sz w:val="22"/>
                <w:szCs w:val="22"/>
                <w:lang w:eastAsia="en-GB"/>
              </w:rPr>
            </w:pPr>
          </w:p>
          <w:p w14:paraId="06AA58AD" w14:textId="77777777" w:rsidR="00C63A21" w:rsidRDefault="00C63A21" w:rsidP="00C63A21">
            <w:pPr>
              <w:rPr>
                <w:rFonts w:ascii="Tahoma" w:hAnsi="Tahoma" w:cs="Tahoma"/>
                <w:b/>
                <w:sz w:val="22"/>
                <w:szCs w:val="22"/>
                <w:lang w:eastAsia="en-GB"/>
              </w:rPr>
            </w:pPr>
          </w:p>
          <w:p w14:paraId="50189088" w14:textId="77777777" w:rsidR="00C63A21" w:rsidRDefault="00C63A21" w:rsidP="00C63A21">
            <w:pPr>
              <w:rPr>
                <w:rFonts w:ascii="Tahoma" w:hAnsi="Tahoma" w:cs="Tahoma"/>
                <w:b/>
                <w:sz w:val="22"/>
                <w:szCs w:val="22"/>
                <w:lang w:eastAsia="en-GB"/>
              </w:rPr>
            </w:pPr>
          </w:p>
          <w:p w14:paraId="596D8746" w14:textId="77777777" w:rsidR="00C63A21" w:rsidRDefault="00C63A21" w:rsidP="00C63A21">
            <w:pPr>
              <w:rPr>
                <w:rFonts w:ascii="Tahoma" w:hAnsi="Tahoma" w:cs="Tahoma"/>
                <w:b/>
                <w:sz w:val="22"/>
                <w:szCs w:val="22"/>
                <w:lang w:eastAsia="en-GB"/>
              </w:rPr>
            </w:pPr>
          </w:p>
          <w:p w14:paraId="59EB6869" w14:textId="77777777" w:rsidR="00C63A21" w:rsidRDefault="00C63A21" w:rsidP="00C63A21">
            <w:pPr>
              <w:rPr>
                <w:rFonts w:ascii="Tahoma" w:hAnsi="Tahoma" w:cs="Tahoma"/>
                <w:b/>
                <w:sz w:val="22"/>
                <w:szCs w:val="22"/>
                <w:lang w:eastAsia="en-GB"/>
              </w:rPr>
            </w:pPr>
          </w:p>
          <w:p w14:paraId="37117822" w14:textId="77777777" w:rsidR="00C63A21" w:rsidRDefault="00C63A21" w:rsidP="00C63A21">
            <w:pPr>
              <w:rPr>
                <w:rFonts w:ascii="Tahoma" w:hAnsi="Tahoma" w:cs="Tahoma"/>
                <w:b/>
                <w:sz w:val="22"/>
                <w:szCs w:val="22"/>
                <w:lang w:eastAsia="en-GB"/>
              </w:rPr>
            </w:pPr>
          </w:p>
          <w:p w14:paraId="343A9116" w14:textId="77777777" w:rsidR="00C63A21" w:rsidRDefault="00C63A21" w:rsidP="00C63A21">
            <w:pPr>
              <w:rPr>
                <w:rFonts w:ascii="Tahoma" w:hAnsi="Tahoma" w:cs="Tahoma"/>
                <w:b/>
                <w:sz w:val="22"/>
                <w:szCs w:val="22"/>
                <w:lang w:eastAsia="en-GB"/>
              </w:rPr>
            </w:pPr>
          </w:p>
          <w:p w14:paraId="45DCBF93" w14:textId="77777777" w:rsidR="00C63A21" w:rsidRDefault="00C63A21" w:rsidP="00C63A21">
            <w:pPr>
              <w:rPr>
                <w:rFonts w:ascii="Tahoma" w:hAnsi="Tahoma" w:cs="Tahoma"/>
                <w:b/>
                <w:sz w:val="22"/>
                <w:szCs w:val="22"/>
                <w:lang w:eastAsia="en-GB"/>
              </w:rPr>
            </w:pPr>
          </w:p>
          <w:p w14:paraId="40AE484A" w14:textId="77777777" w:rsidR="00C63A21" w:rsidRDefault="00C63A21" w:rsidP="00C63A21">
            <w:pPr>
              <w:rPr>
                <w:rFonts w:ascii="Tahoma" w:hAnsi="Tahoma" w:cs="Tahoma"/>
                <w:b/>
                <w:sz w:val="22"/>
                <w:szCs w:val="22"/>
                <w:lang w:eastAsia="en-GB"/>
              </w:rPr>
            </w:pPr>
          </w:p>
          <w:p w14:paraId="79180935" w14:textId="77777777" w:rsidR="00C63A21" w:rsidRDefault="00C63A21" w:rsidP="00C63A21">
            <w:pPr>
              <w:rPr>
                <w:rFonts w:ascii="Tahoma" w:hAnsi="Tahoma" w:cs="Tahoma"/>
                <w:b/>
                <w:sz w:val="22"/>
                <w:szCs w:val="22"/>
                <w:lang w:eastAsia="en-GB"/>
              </w:rPr>
            </w:pPr>
          </w:p>
          <w:p w14:paraId="2A263DA7" w14:textId="77777777" w:rsidR="00C63A21" w:rsidRDefault="00C63A21" w:rsidP="00C63A21">
            <w:pPr>
              <w:rPr>
                <w:rFonts w:ascii="Tahoma" w:hAnsi="Tahoma" w:cs="Tahoma"/>
                <w:b/>
                <w:sz w:val="22"/>
                <w:szCs w:val="22"/>
                <w:lang w:eastAsia="en-GB"/>
              </w:rPr>
            </w:pPr>
          </w:p>
          <w:p w14:paraId="1817EBD7" w14:textId="77777777" w:rsidR="00C63A21" w:rsidRDefault="00C63A21" w:rsidP="00C63A21">
            <w:pPr>
              <w:rPr>
                <w:rFonts w:ascii="Tahoma" w:hAnsi="Tahoma" w:cs="Tahoma"/>
                <w:b/>
                <w:sz w:val="22"/>
                <w:szCs w:val="22"/>
                <w:lang w:eastAsia="en-GB"/>
              </w:rPr>
            </w:pPr>
          </w:p>
          <w:p w14:paraId="68BF451C" w14:textId="77777777" w:rsidR="00C63A21" w:rsidRDefault="00C63A21" w:rsidP="00C63A21">
            <w:pPr>
              <w:rPr>
                <w:rFonts w:ascii="Tahoma" w:hAnsi="Tahoma" w:cs="Tahoma"/>
                <w:b/>
                <w:sz w:val="22"/>
                <w:szCs w:val="22"/>
                <w:lang w:eastAsia="en-GB"/>
              </w:rPr>
            </w:pPr>
          </w:p>
          <w:p w14:paraId="0CCB313F" w14:textId="77777777" w:rsidR="00C63A21" w:rsidRDefault="00C63A21" w:rsidP="00C63A21">
            <w:pPr>
              <w:rPr>
                <w:rFonts w:ascii="Tahoma" w:hAnsi="Tahoma" w:cs="Tahoma"/>
                <w:b/>
                <w:sz w:val="22"/>
                <w:szCs w:val="22"/>
                <w:lang w:eastAsia="en-GB"/>
              </w:rPr>
            </w:pPr>
          </w:p>
          <w:p w14:paraId="6A2CEAD7" w14:textId="77777777" w:rsidR="00C63A21" w:rsidRDefault="00C63A21" w:rsidP="00C63A21">
            <w:pPr>
              <w:rPr>
                <w:rFonts w:ascii="Tahoma" w:hAnsi="Tahoma" w:cs="Tahoma"/>
                <w:b/>
                <w:sz w:val="22"/>
                <w:szCs w:val="22"/>
                <w:lang w:eastAsia="en-GB"/>
              </w:rPr>
            </w:pPr>
          </w:p>
          <w:p w14:paraId="583A39B5" w14:textId="77777777" w:rsidR="00C63A21" w:rsidRDefault="00C63A21" w:rsidP="00C63A21">
            <w:pPr>
              <w:rPr>
                <w:rFonts w:ascii="Tahoma" w:hAnsi="Tahoma" w:cs="Tahoma"/>
                <w:b/>
                <w:sz w:val="22"/>
                <w:szCs w:val="22"/>
                <w:lang w:eastAsia="en-GB"/>
              </w:rPr>
            </w:pPr>
          </w:p>
          <w:p w14:paraId="4CC4BB68" w14:textId="77777777" w:rsidR="00C63A21" w:rsidRDefault="00C63A21" w:rsidP="00C63A21">
            <w:pPr>
              <w:rPr>
                <w:rFonts w:ascii="Tahoma" w:hAnsi="Tahoma" w:cs="Tahoma"/>
                <w:b/>
                <w:sz w:val="22"/>
                <w:szCs w:val="22"/>
                <w:lang w:eastAsia="en-GB"/>
              </w:rPr>
            </w:pPr>
          </w:p>
          <w:p w14:paraId="325658C7" w14:textId="77777777" w:rsidR="00C63A21" w:rsidRDefault="00C63A21" w:rsidP="00C63A21">
            <w:pPr>
              <w:rPr>
                <w:rFonts w:ascii="Tahoma" w:hAnsi="Tahoma" w:cs="Tahoma"/>
                <w:b/>
                <w:sz w:val="22"/>
                <w:szCs w:val="22"/>
                <w:lang w:eastAsia="en-GB"/>
              </w:rPr>
            </w:pPr>
          </w:p>
          <w:p w14:paraId="35989586" w14:textId="77777777" w:rsidR="00C63A21" w:rsidRDefault="00C63A21" w:rsidP="00C63A21">
            <w:pPr>
              <w:rPr>
                <w:rFonts w:ascii="Tahoma" w:hAnsi="Tahoma" w:cs="Tahoma"/>
                <w:b/>
                <w:sz w:val="22"/>
                <w:szCs w:val="22"/>
                <w:lang w:eastAsia="en-GB"/>
              </w:rPr>
            </w:pPr>
          </w:p>
          <w:p w14:paraId="39ACF73E" w14:textId="77777777" w:rsidR="00C63A21" w:rsidRDefault="00C63A21" w:rsidP="00C63A21">
            <w:pPr>
              <w:rPr>
                <w:rFonts w:ascii="Tahoma" w:hAnsi="Tahoma" w:cs="Tahoma"/>
                <w:b/>
                <w:sz w:val="22"/>
                <w:szCs w:val="22"/>
                <w:lang w:eastAsia="en-GB"/>
              </w:rPr>
            </w:pPr>
          </w:p>
          <w:p w14:paraId="3B95DCE4" w14:textId="77777777" w:rsidR="00C63A21" w:rsidRDefault="00C63A21" w:rsidP="00C63A21">
            <w:pPr>
              <w:rPr>
                <w:rFonts w:ascii="Tahoma" w:hAnsi="Tahoma" w:cs="Tahoma"/>
                <w:b/>
                <w:sz w:val="22"/>
                <w:szCs w:val="22"/>
                <w:lang w:eastAsia="en-GB"/>
              </w:rPr>
            </w:pPr>
          </w:p>
          <w:p w14:paraId="7F47E8B9" w14:textId="77777777" w:rsidR="00C63A21" w:rsidRDefault="00C63A21" w:rsidP="00C63A21">
            <w:pPr>
              <w:rPr>
                <w:rFonts w:ascii="Tahoma" w:hAnsi="Tahoma" w:cs="Tahoma"/>
                <w:b/>
                <w:sz w:val="22"/>
                <w:szCs w:val="22"/>
                <w:lang w:eastAsia="en-GB"/>
              </w:rPr>
            </w:pPr>
          </w:p>
          <w:p w14:paraId="04B7EF81" w14:textId="77777777" w:rsidR="00C63A21" w:rsidRDefault="00C63A21" w:rsidP="00C63A21">
            <w:pPr>
              <w:rPr>
                <w:rFonts w:ascii="Tahoma" w:hAnsi="Tahoma" w:cs="Tahoma"/>
                <w:b/>
                <w:sz w:val="22"/>
                <w:szCs w:val="22"/>
                <w:lang w:eastAsia="en-GB"/>
              </w:rPr>
            </w:pPr>
          </w:p>
          <w:p w14:paraId="1F6BE9BA" w14:textId="77777777" w:rsidR="00C63A21" w:rsidRDefault="00C63A21" w:rsidP="00C63A21">
            <w:pPr>
              <w:rPr>
                <w:rFonts w:ascii="Tahoma" w:hAnsi="Tahoma" w:cs="Tahoma"/>
                <w:b/>
                <w:sz w:val="22"/>
                <w:szCs w:val="22"/>
                <w:lang w:eastAsia="en-GB"/>
              </w:rPr>
            </w:pPr>
          </w:p>
          <w:p w14:paraId="09F25173" w14:textId="77777777" w:rsidR="00C63A21" w:rsidRDefault="00C63A21" w:rsidP="00C63A21">
            <w:pPr>
              <w:rPr>
                <w:rFonts w:ascii="Tahoma" w:hAnsi="Tahoma" w:cs="Tahoma"/>
                <w:b/>
                <w:sz w:val="22"/>
                <w:szCs w:val="22"/>
                <w:lang w:eastAsia="en-GB"/>
              </w:rPr>
            </w:pPr>
          </w:p>
          <w:p w14:paraId="302B6A31" w14:textId="77777777" w:rsidR="00C63A21" w:rsidRDefault="00C63A21" w:rsidP="00C63A21">
            <w:pPr>
              <w:rPr>
                <w:rFonts w:ascii="Tahoma" w:hAnsi="Tahoma" w:cs="Tahoma"/>
                <w:b/>
                <w:sz w:val="22"/>
                <w:szCs w:val="22"/>
                <w:lang w:eastAsia="en-GB"/>
              </w:rPr>
            </w:pPr>
          </w:p>
          <w:p w14:paraId="0C95A33C" w14:textId="77777777" w:rsidR="00C63A21" w:rsidRDefault="00C63A21" w:rsidP="00C63A21">
            <w:pPr>
              <w:rPr>
                <w:rFonts w:ascii="Tahoma" w:hAnsi="Tahoma" w:cs="Tahoma"/>
                <w:b/>
                <w:sz w:val="22"/>
                <w:szCs w:val="22"/>
                <w:lang w:eastAsia="en-GB"/>
              </w:rPr>
            </w:pPr>
          </w:p>
          <w:p w14:paraId="63A3E892" w14:textId="77777777" w:rsidR="00C63A21" w:rsidRDefault="00C63A21" w:rsidP="00C63A21">
            <w:pPr>
              <w:rPr>
                <w:rFonts w:ascii="Tahoma" w:hAnsi="Tahoma" w:cs="Tahoma"/>
                <w:b/>
                <w:sz w:val="22"/>
                <w:szCs w:val="22"/>
                <w:lang w:eastAsia="en-GB"/>
              </w:rPr>
            </w:pPr>
          </w:p>
          <w:p w14:paraId="221E1696" w14:textId="77777777" w:rsidR="00C63A21" w:rsidRDefault="00C63A21" w:rsidP="00C63A21">
            <w:pPr>
              <w:rPr>
                <w:rFonts w:ascii="Tahoma" w:hAnsi="Tahoma" w:cs="Tahoma"/>
                <w:b/>
                <w:sz w:val="22"/>
                <w:szCs w:val="22"/>
                <w:lang w:eastAsia="en-GB"/>
              </w:rPr>
            </w:pPr>
          </w:p>
          <w:p w14:paraId="77554165" w14:textId="77777777" w:rsidR="00C63A21" w:rsidRPr="00D051B3" w:rsidRDefault="00C63A21" w:rsidP="00C63A21">
            <w:pPr>
              <w:rPr>
                <w:rFonts w:ascii="Tahoma" w:hAnsi="Tahoma" w:cs="Tahoma"/>
                <w:b/>
                <w:sz w:val="22"/>
                <w:szCs w:val="22"/>
                <w:lang w:eastAsia="en-GB"/>
              </w:rPr>
            </w:pPr>
          </w:p>
        </w:tc>
      </w:tr>
      <w:tr w:rsidR="00E65038" w14:paraId="41DA716F" w14:textId="77777777" w:rsidTr="00E65038">
        <w:trPr>
          <w:trHeight w:val="454"/>
        </w:trPr>
        <w:tc>
          <w:tcPr>
            <w:tcW w:w="9628" w:type="dxa"/>
            <w:shd w:val="clear" w:color="auto" w:fill="D9D9D9" w:themeFill="background1" w:themeFillShade="D9"/>
            <w:vAlign w:val="center"/>
          </w:tcPr>
          <w:p w14:paraId="41DC7753" w14:textId="77777777" w:rsidR="00E65038" w:rsidRDefault="00E65038" w:rsidP="00E65038">
            <w:pPr>
              <w:rPr>
                <w:rFonts w:ascii="Tahoma" w:hAnsi="Tahoma" w:cs="Tahoma"/>
                <w:b/>
                <w:lang w:eastAsia="en-GB"/>
              </w:rPr>
            </w:pPr>
            <w:r>
              <w:rPr>
                <w:rFonts w:ascii="Tahoma" w:hAnsi="Tahoma" w:cs="Tahoma"/>
                <w:b/>
                <w:lang w:eastAsia="en-GB"/>
              </w:rPr>
              <w:t>Please describe your contribution to church life:</w:t>
            </w:r>
          </w:p>
        </w:tc>
      </w:tr>
      <w:tr w:rsidR="00E65038" w14:paraId="19A89B8F" w14:textId="77777777" w:rsidTr="00EE07EC">
        <w:tc>
          <w:tcPr>
            <w:tcW w:w="9628" w:type="dxa"/>
          </w:tcPr>
          <w:p w14:paraId="743E97B2" w14:textId="77777777" w:rsidR="00E65038" w:rsidRDefault="00E65038">
            <w:pPr>
              <w:rPr>
                <w:rFonts w:ascii="Tahoma" w:hAnsi="Tahoma" w:cs="Tahoma"/>
                <w:b/>
                <w:lang w:eastAsia="en-GB"/>
              </w:rPr>
            </w:pPr>
          </w:p>
          <w:p w14:paraId="204E88D8" w14:textId="77777777" w:rsidR="00D051B3" w:rsidRDefault="00D051B3" w:rsidP="00C63A21">
            <w:pPr>
              <w:rPr>
                <w:rFonts w:ascii="Tahoma" w:hAnsi="Tahoma" w:cs="Tahoma"/>
                <w:b/>
                <w:lang w:eastAsia="en-GB"/>
              </w:rPr>
            </w:pPr>
          </w:p>
          <w:p w14:paraId="7FE47FA3" w14:textId="77777777" w:rsidR="00C63A21" w:rsidRDefault="00C63A21" w:rsidP="00C63A21">
            <w:pPr>
              <w:rPr>
                <w:rFonts w:ascii="Tahoma" w:hAnsi="Tahoma" w:cs="Tahoma"/>
                <w:b/>
                <w:lang w:eastAsia="en-GB"/>
              </w:rPr>
            </w:pPr>
          </w:p>
          <w:p w14:paraId="7C0180C1" w14:textId="77777777" w:rsidR="00C63A21" w:rsidRDefault="00C63A21" w:rsidP="00C63A21">
            <w:pPr>
              <w:rPr>
                <w:rFonts w:ascii="Tahoma" w:hAnsi="Tahoma" w:cs="Tahoma"/>
                <w:b/>
                <w:lang w:eastAsia="en-GB"/>
              </w:rPr>
            </w:pPr>
          </w:p>
          <w:p w14:paraId="60B565B8" w14:textId="77777777" w:rsidR="00C63A21" w:rsidRDefault="00C63A21" w:rsidP="00C63A21">
            <w:pPr>
              <w:rPr>
                <w:rFonts w:ascii="Tahoma" w:hAnsi="Tahoma" w:cs="Tahoma"/>
                <w:b/>
                <w:lang w:eastAsia="en-GB"/>
              </w:rPr>
            </w:pPr>
          </w:p>
          <w:p w14:paraId="2A0C3C8E" w14:textId="77777777" w:rsidR="00C63A21" w:rsidRDefault="00C63A21" w:rsidP="00C63A21">
            <w:pPr>
              <w:rPr>
                <w:rFonts w:ascii="Tahoma" w:hAnsi="Tahoma" w:cs="Tahoma"/>
                <w:b/>
                <w:lang w:eastAsia="en-GB"/>
              </w:rPr>
            </w:pPr>
          </w:p>
          <w:p w14:paraId="327BDEF7" w14:textId="77777777" w:rsidR="00C63A21" w:rsidRDefault="00C63A21" w:rsidP="00C63A21">
            <w:pPr>
              <w:rPr>
                <w:rFonts w:ascii="Tahoma" w:hAnsi="Tahoma" w:cs="Tahoma"/>
                <w:b/>
                <w:lang w:eastAsia="en-GB"/>
              </w:rPr>
            </w:pPr>
          </w:p>
          <w:p w14:paraId="5525793A" w14:textId="77777777" w:rsidR="00C63A21" w:rsidRDefault="00C63A21" w:rsidP="00C63A21">
            <w:pPr>
              <w:rPr>
                <w:rFonts w:ascii="Tahoma" w:hAnsi="Tahoma" w:cs="Tahoma"/>
                <w:b/>
                <w:lang w:eastAsia="en-GB"/>
              </w:rPr>
            </w:pPr>
          </w:p>
        </w:tc>
      </w:tr>
    </w:tbl>
    <w:p w14:paraId="34381DC1" w14:textId="77777777" w:rsidR="002863BB" w:rsidRDefault="00E65038" w:rsidP="002863BB">
      <w:pPr>
        <w:jc w:val="center"/>
        <w:rPr>
          <w:rFonts w:ascii="Tahoma" w:hAnsi="Tahoma" w:cs="Tahoma"/>
          <w:b/>
          <w:noProof/>
          <w:sz w:val="28"/>
          <w:szCs w:val="28"/>
        </w:rPr>
      </w:pPr>
      <w:r>
        <w:rPr>
          <w:rFonts w:ascii="Tahoma" w:hAnsi="Tahoma" w:cs="Tahoma"/>
          <w:b/>
          <w:lang w:eastAsia="en-GB"/>
        </w:rPr>
        <w:br w:type="page"/>
      </w:r>
      <w:r w:rsidR="002863BB">
        <w:rPr>
          <w:rFonts w:ascii="Tahoma" w:hAnsi="Tahoma" w:cs="Tahoma"/>
          <w:b/>
          <w:lang w:eastAsia="en-GB"/>
        </w:rPr>
        <w:lastRenderedPageBreak/>
        <w:br/>
      </w:r>
    </w:p>
    <w:p w14:paraId="74648F98" w14:textId="24C1A733" w:rsidR="005825C6" w:rsidRPr="00E65038" w:rsidRDefault="005825C6" w:rsidP="002863BB">
      <w:pPr>
        <w:jc w:val="center"/>
        <w:rPr>
          <w:rFonts w:ascii="Tahoma" w:hAnsi="Tahoma" w:cs="Tahoma"/>
          <w:b/>
          <w:noProof/>
          <w:sz w:val="28"/>
          <w:szCs w:val="28"/>
        </w:rPr>
      </w:pPr>
      <w:r w:rsidRPr="00E65038">
        <w:rPr>
          <w:rFonts w:ascii="Tahoma" w:hAnsi="Tahoma" w:cs="Tahoma"/>
          <w:b/>
          <w:noProof/>
          <w:sz w:val="28"/>
          <w:szCs w:val="28"/>
        </w:rPr>
        <w:t xml:space="preserve">PART </w:t>
      </w:r>
      <w:r w:rsidR="00E65038">
        <w:rPr>
          <w:rFonts w:ascii="Tahoma" w:hAnsi="Tahoma" w:cs="Tahoma"/>
          <w:b/>
          <w:noProof/>
          <w:sz w:val="28"/>
          <w:szCs w:val="28"/>
        </w:rPr>
        <w:t>TWO</w:t>
      </w:r>
    </w:p>
    <w:p w14:paraId="14705E20" w14:textId="77777777" w:rsidR="005825C6" w:rsidRPr="00E65038" w:rsidRDefault="005825C6" w:rsidP="005825C6">
      <w:pPr>
        <w:jc w:val="both"/>
        <w:rPr>
          <w:rFonts w:ascii="Tahoma" w:hAnsi="Tahoma" w:cs="Tahoma"/>
          <w:b/>
          <w:noProof/>
          <w:sz w:val="28"/>
          <w:szCs w:val="28"/>
        </w:rPr>
      </w:pPr>
    </w:p>
    <w:p w14:paraId="35D7A9D2" w14:textId="77777777" w:rsidR="005825C6" w:rsidRPr="00E65038" w:rsidRDefault="005825C6" w:rsidP="005825C6">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2D9ABFF9" w14:textId="77777777" w:rsidR="005825C6" w:rsidRPr="00E65038" w:rsidRDefault="005825C6" w:rsidP="005825C6">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24C36F67" w14:textId="77777777" w:rsidR="005825C6" w:rsidRPr="00E65038" w:rsidRDefault="005825C6" w:rsidP="00E65038">
      <w:pPr>
        <w:pStyle w:val="DfESBullets"/>
        <w:tabs>
          <w:tab w:val="clear" w:pos="720"/>
        </w:tabs>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789581E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1AA48F2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sidR="00C24163">
        <w:rPr>
          <w:rFonts w:ascii="Tahoma" w:hAnsi="Tahoma" w:cs="Tahoma"/>
          <w:sz w:val="24"/>
          <w:szCs w:val="24"/>
          <w:lang w:eastAsia="en-GB"/>
        </w:rPr>
        <w:t>34</w:t>
      </w:r>
      <w:r w:rsidRPr="00E65038">
        <w:rPr>
          <w:rFonts w:ascii="Tahoma" w:hAnsi="Tahoma" w:cs="Tahoma"/>
          <w:sz w:val="24"/>
          <w:szCs w:val="24"/>
          <w:lang w:eastAsia="en-GB"/>
        </w:rPr>
        <w:t xml:space="preserve"> of the </w:t>
      </w:r>
      <w:r w:rsidR="00C24163">
        <w:rPr>
          <w:rFonts w:ascii="Tahoma" w:hAnsi="Tahoma" w:cs="Tahoma"/>
          <w:sz w:val="24"/>
          <w:szCs w:val="24"/>
          <w:lang w:eastAsia="en-GB"/>
        </w:rPr>
        <w:t>Charities and Trustee</w:t>
      </w:r>
      <w:r w:rsidR="00526C2F">
        <w:rPr>
          <w:rFonts w:ascii="Tahoma" w:hAnsi="Tahoma" w:cs="Tahoma"/>
          <w:sz w:val="24"/>
          <w:szCs w:val="24"/>
          <w:lang w:eastAsia="en-GB"/>
        </w:rPr>
        <w:t xml:space="preserve"> Investment </w:t>
      </w:r>
      <w:r w:rsidR="00C24163">
        <w:rPr>
          <w:rFonts w:ascii="Tahoma" w:hAnsi="Tahoma" w:cs="Tahoma"/>
          <w:sz w:val="24"/>
          <w:szCs w:val="24"/>
          <w:lang w:eastAsia="en-GB"/>
        </w:rPr>
        <w:t>(</w:t>
      </w:r>
      <w:r w:rsidRPr="00E65038">
        <w:rPr>
          <w:rFonts w:ascii="Tahoma" w:hAnsi="Tahoma" w:cs="Tahoma"/>
          <w:sz w:val="24"/>
          <w:szCs w:val="24"/>
          <w:lang w:eastAsia="en-GB"/>
        </w:rPr>
        <w:t xml:space="preserve">Scotland) Act </w:t>
      </w:r>
      <w:r w:rsidR="00526C2F">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6155D5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w:t>
      </w:r>
      <w:r w:rsidR="003F05E7" w:rsidRPr="00E65038">
        <w:rPr>
          <w:rFonts w:ascii="Tahoma" w:hAnsi="Tahoma" w:cs="Tahoma"/>
          <w:sz w:val="24"/>
          <w:szCs w:val="24"/>
          <w:lang w:eastAsia="en-GB"/>
        </w:rPr>
        <w:t xml:space="preserve">list </w:t>
      </w:r>
      <w:r w:rsidRPr="00E65038">
        <w:rPr>
          <w:rFonts w:ascii="Tahoma" w:hAnsi="Tahoma" w:cs="Tahoma"/>
          <w:sz w:val="24"/>
          <w:szCs w:val="24"/>
          <w:lang w:eastAsia="en-GB"/>
        </w:rPr>
        <w:t xml:space="preserve">of teachers </w:t>
      </w:r>
      <w:r w:rsidR="003F05E7" w:rsidRPr="00E65038">
        <w:rPr>
          <w:rFonts w:ascii="Tahoma" w:hAnsi="Tahoma" w:cs="Tahoma"/>
          <w:sz w:val="24"/>
          <w:szCs w:val="24"/>
          <w:lang w:eastAsia="en-GB"/>
        </w:rPr>
        <w:t xml:space="preserve">or </w:t>
      </w:r>
      <w:r w:rsidRPr="00E65038">
        <w:rPr>
          <w:rFonts w:ascii="Tahoma" w:hAnsi="Tahoma" w:cs="Tahoma"/>
          <w:sz w:val="24"/>
          <w:szCs w:val="24"/>
          <w:lang w:eastAsia="en-GB"/>
        </w:rPr>
        <w:t xml:space="preserve">workers </w:t>
      </w:r>
      <w:r w:rsidR="003F05E7" w:rsidRPr="00E65038">
        <w:rPr>
          <w:rFonts w:ascii="Tahoma" w:hAnsi="Tahoma" w:cs="Tahoma"/>
          <w:sz w:val="24"/>
          <w:szCs w:val="24"/>
          <w:lang w:eastAsia="en-GB"/>
        </w:rPr>
        <w:t xml:space="preserve">considered by the Secretary of State as unsuitable to work </w:t>
      </w:r>
      <w:r w:rsidRPr="00E65038">
        <w:rPr>
          <w:rFonts w:ascii="Tahoma" w:hAnsi="Tahoma" w:cs="Tahoma"/>
          <w:sz w:val="24"/>
          <w:szCs w:val="24"/>
          <w:lang w:eastAsia="en-GB"/>
        </w:rPr>
        <w:t>with children or young people;</w:t>
      </w:r>
    </w:p>
    <w:p w14:paraId="6CAA514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f</w:t>
      </w:r>
      <w:r w:rsidR="00E94163">
        <w:rPr>
          <w:rFonts w:ascii="Tahoma" w:hAnsi="Tahoma" w:cs="Tahoma"/>
          <w:sz w:val="24"/>
          <w:szCs w:val="24"/>
          <w:lang w:eastAsia="en-GB"/>
        </w:rPr>
        <w:t>rom</w:t>
      </w:r>
      <w:r w:rsidRPr="00E65038">
        <w:rPr>
          <w:rFonts w:ascii="Tahoma" w:hAnsi="Tahoma" w:cs="Tahoma"/>
          <w:sz w:val="24"/>
          <w:szCs w:val="24"/>
          <w:lang w:eastAsia="en-GB"/>
        </w:rPr>
        <w:t xml:space="preserve"> being a teacher or other employee in any school;</w:t>
      </w:r>
    </w:p>
    <w:p w14:paraId="5CFC2079"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4F76B78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186B42EF"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65F38797"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04667D">
        <w:rPr>
          <w:rFonts w:ascii="Tahoma" w:hAnsi="Tahoma" w:cs="Tahoma"/>
          <w:sz w:val="24"/>
          <w:szCs w:val="24"/>
        </w:rPr>
        <w:t>ice and Court Services Act 2000;</w:t>
      </w:r>
    </w:p>
    <w:p w14:paraId="4AA5919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required to apply for an enhanced DB</w:t>
      </w:r>
      <w:r w:rsidR="00C81051">
        <w:rPr>
          <w:rFonts w:ascii="Tahoma" w:hAnsi="Tahoma" w:cs="Tahoma"/>
          <w:sz w:val="24"/>
          <w:szCs w:val="24"/>
        </w:rPr>
        <w:t>S</w:t>
      </w:r>
      <w:r w:rsidRPr="00E65038">
        <w:rPr>
          <w:rFonts w:ascii="Tahoma" w:hAnsi="Tahoma" w:cs="Tahoma"/>
          <w:sz w:val="24"/>
          <w:szCs w:val="24"/>
        </w:rPr>
        <w:t xml:space="preserve"> check by the school;</w:t>
      </w:r>
    </w:p>
    <w:p w14:paraId="4CCFDAC6" w14:textId="77777777" w:rsidR="005825C6" w:rsidRPr="00E65038" w:rsidRDefault="005825C6" w:rsidP="005825C6">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506C7D">
        <w:rPr>
          <w:rFonts w:ascii="Tahoma" w:hAnsi="Tahoma" w:cs="Tahoma"/>
          <w:b/>
          <w:sz w:val="24"/>
          <w:szCs w:val="24"/>
        </w:rPr>
        <w:t>ive</w:t>
      </w:r>
      <w:r w:rsidRPr="00E65038">
        <w:rPr>
          <w:rFonts w:ascii="Tahoma" w:hAnsi="Tahoma" w:cs="Tahoma"/>
          <w:b/>
          <w:sz w:val="24"/>
          <w:szCs w:val="24"/>
        </w:rPr>
        <w:t xml:space="preserve"> of this form and agree to my nomination as a Foundation Governor</w:t>
      </w:r>
      <w:r w:rsidR="0004667D">
        <w:rPr>
          <w:rFonts w:ascii="Tahoma" w:hAnsi="Tahoma" w:cs="Tahoma"/>
          <w:b/>
          <w:sz w:val="24"/>
          <w:szCs w:val="24"/>
        </w:rPr>
        <w:t>.</w:t>
      </w:r>
    </w:p>
    <w:p w14:paraId="5D08B43F" w14:textId="77777777" w:rsidR="005825C6" w:rsidRDefault="005825C6" w:rsidP="005825C6">
      <w:pPr>
        <w:spacing w:after="120"/>
        <w:rPr>
          <w:rFonts w:ascii="Tahoma" w:hAnsi="Tahoma" w:cs="Tahoma"/>
          <w:szCs w:val="24"/>
          <w:lang w:eastAsia="en-GB"/>
        </w:rPr>
      </w:pPr>
    </w:p>
    <w:p w14:paraId="31F7B851" w14:textId="77777777" w:rsidR="00E65038" w:rsidRDefault="00E65038" w:rsidP="005825C6">
      <w:pPr>
        <w:spacing w:after="120"/>
        <w:rPr>
          <w:rFonts w:ascii="Tahoma" w:hAnsi="Tahoma" w:cs="Tahoma"/>
          <w:szCs w:val="24"/>
          <w:lang w:eastAsia="en-GB"/>
        </w:rPr>
      </w:pPr>
    </w:p>
    <w:p w14:paraId="0766D6B1" w14:textId="77777777" w:rsidR="00E65038" w:rsidRDefault="00E65038" w:rsidP="005825C6">
      <w:pPr>
        <w:spacing w:after="120"/>
        <w:rPr>
          <w:rFonts w:ascii="Tahoma" w:hAnsi="Tahoma" w:cs="Tahoma"/>
          <w:szCs w:val="24"/>
          <w:lang w:eastAsia="en-GB"/>
        </w:rPr>
      </w:pPr>
    </w:p>
    <w:p w14:paraId="0F4700EC" w14:textId="77777777" w:rsidR="005825C6" w:rsidRPr="00E65038" w:rsidRDefault="005825C6" w:rsidP="005825C6">
      <w:pPr>
        <w:spacing w:after="120"/>
        <w:jc w:val="both"/>
        <w:rPr>
          <w:rFonts w:ascii="Tahoma" w:hAnsi="Tahoma" w:cs="Tahoma"/>
          <w:szCs w:val="24"/>
          <w:lang w:eastAsia="en-GB"/>
        </w:rPr>
      </w:pPr>
    </w:p>
    <w:p w14:paraId="31FB0F30" w14:textId="77777777" w:rsidR="005825C6" w:rsidRPr="00E65038" w:rsidRDefault="005825C6" w:rsidP="005825C6">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078279C9" w14:textId="77777777" w:rsidR="005825C6" w:rsidRPr="00E65038" w:rsidRDefault="005825C6">
      <w:pPr>
        <w:rPr>
          <w:rFonts w:ascii="Tahoma" w:hAnsi="Tahoma" w:cs="Tahoma"/>
          <w:szCs w:val="24"/>
        </w:rPr>
      </w:pPr>
      <w:r w:rsidRPr="00E65038">
        <w:rPr>
          <w:rFonts w:ascii="Tahoma" w:hAnsi="Tahoma" w:cs="Tahoma"/>
          <w:szCs w:val="24"/>
        </w:rPr>
        <w:br w:type="page"/>
      </w:r>
    </w:p>
    <w:p w14:paraId="3386C33A" w14:textId="77777777" w:rsidR="005825C6" w:rsidRPr="00E65038" w:rsidRDefault="005825C6" w:rsidP="005825C6">
      <w:pPr>
        <w:pStyle w:val="DfESBullets"/>
        <w:numPr>
          <w:ilvl w:val="0"/>
          <w:numId w:val="0"/>
        </w:numPr>
        <w:spacing w:after="120"/>
        <w:jc w:val="both"/>
        <w:rPr>
          <w:rFonts w:ascii="Tahoma" w:hAnsi="Tahoma" w:cs="Tahoma"/>
          <w:b/>
          <w:sz w:val="28"/>
          <w:szCs w:val="28"/>
          <w:lang w:eastAsia="en-GB"/>
        </w:rPr>
      </w:pPr>
      <w:r w:rsidRPr="00E65038">
        <w:rPr>
          <w:rFonts w:ascii="Tahoma" w:hAnsi="Tahoma" w:cs="Tahoma"/>
          <w:b/>
          <w:sz w:val="28"/>
          <w:szCs w:val="28"/>
          <w:lang w:eastAsia="en-GB"/>
        </w:rPr>
        <w:lastRenderedPageBreak/>
        <w:t>PART THREE</w:t>
      </w:r>
    </w:p>
    <w:p w14:paraId="53FC4C2E"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11035ED3"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0B913B36" w14:textId="77777777" w:rsidTr="00E65038">
        <w:tc>
          <w:tcPr>
            <w:tcW w:w="1668" w:type="dxa"/>
          </w:tcPr>
          <w:p w14:paraId="49597D86" w14:textId="77777777" w:rsidR="00AE1243" w:rsidRPr="00C23E5D" w:rsidRDefault="00AE1243" w:rsidP="00631EB7">
            <w:pPr>
              <w:jc w:val="both"/>
              <w:rPr>
                <w:rFonts w:ascii="Tahoma" w:hAnsi="Tahoma" w:cs="Tahoma"/>
              </w:rPr>
            </w:pPr>
          </w:p>
          <w:p w14:paraId="0931525A" w14:textId="77777777" w:rsidR="00897708" w:rsidRPr="00C23E5D" w:rsidRDefault="00897708" w:rsidP="00631EB7">
            <w:pPr>
              <w:jc w:val="both"/>
              <w:rPr>
                <w:rFonts w:ascii="Tahoma" w:hAnsi="Tahoma" w:cs="Tahoma"/>
              </w:rPr>
            </w:pPr>
            <w:r w:rsidRPr="00C23E5D">
              <w:rPr>
                <w:rFonts w:ascii="Tahoma" w:hAnsi="Tahoma" w:cs="Tahoma"/>
              </w:rPr>
              <w:t>The parish of</w:t>
            </w:r>
            <w:r w:rsidR="00434AAE">
              <w:rPr>
                <w:rFonts w:ascii="Tahoma" w:hAnsi="Tahoma" w:cs="Tahoma"/>
              </w:rPr>
              <w:t>:</w:t>
            </w:r>
          </w:p>
          <w:p w14:paraId="443103E9" w14:textId="77777777" w:rsidR="00897708" w:rsidRPr="00C23E5D" w:rsidRDefault="00897708" w:rsidP="00631EB7">
            <w:pPr>
              <w:jc w:val="both"/>
              <w:rPr>
                <w:rFonts w:ascii="Tahoma" w:hAnsi="Tahoma" w:cs="Tahoma"/>
              </w:rPr>
            </w:pPr>
          </w:p>
        </w:tc>
        <w:tc>
          <w:tcPr>
            <w:tcW w:w="7825" w:type="dxa"/>
          </w:tcPr>
          <w:p w14:paraId="276FEAD8" w14:textId="77777777" w:rsidR="00897708" w:rsidRPr="00C23E5D" w:rsidRDefault="00897708" w:rsidP="00631EB7">
            <w:pPr>
              <w:jc w:val="both"/>
              <w:rPr>
                <w:rFonts w:ascii="Tahoma" w:hAnsi="Tahoma" w:cs="Tahoma"/>
              </w:rPr>
            </w:pPr>
          </w:p>
        </w:tc>
      </w:tr>
    </w:tbl>
    <w:p w14:paraId="5D9938D1"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5068CBAF" w14:textId="77777777" w:rsidTr="00E65038">
        <w:tc>
          <w:tcPr>
            <w:tcW w:w="1668" w:type="dxa"/>
          </w:tcPr>
          <w:p w14:paraId="5A259E96" w14:textId="77777777" w:rsidR="00AE1243" w:rsidRPr="00C23E5D" w:rsidRDefault="00AE1243" w:rsidP="00631EB7">
            <w:pPr>
              <w:jc w:val="both"/>
              <w:rPr>
                <w:rFonts w:ascii="Tahoma" w:hAnsi="Tahoma" w:cs="Tahoma"/>
              </w:rPr>
            </w:pPr>
          </w:p>
          <w:p w14:paraId="7041D993" w14:textId="77777777" w:rsidR="00897708" w:rsidRPr="00C23E5D" w:rsidRDefault="00897708" w:rsidP="00631EB7">
            <w:pPr>
              <w:jc w:val="both"/>
              <w:rPr>
                <w:rFonts w:ascii="Tahoma" w:hAnsi="Tahoma" w:cs="Tahoma"/>
              </w:rPr>
            </w:pPr>
            <w:r w:rsidRPr="00C23E5D">
              <w:rPr>
                <w:rFonts w:ascii="Tahoma" w:hAnsi="Tahoma" w:cs="Tahoma"/>
              </w:rPr>
              <w:t>Nominates</w:t>
            </w:r>
            <w:r w:rsidR="00434AAE">
              <w:rPr>
                <w:rFonts w:ascii="Tahoma" w:hAnsi="Tahoma" w:cs="Tahoma"/>
              </w:rPr>
              <w:t>:</w:t>
            </w:r>
          </w:p>
          <w:p w14:paraId="2944CAA0" w14:textId="77777777" w:rsidR="00897708" w:rsidRPr="00C23E5D" w:rsidRDefault="00897708" w:rsidP="00631EB7">
            <w:pPr>
              <w:jc w:val="both"/>
              <w:rPr>
                <w:rFonts w:ascii="Tahoma" w:hAnsi="Tahoma" w:cs="Tahoma"/>
              </w:rPr>
            </w:pPr>
          </w:p>
        </w:tc>
        <w:tc>
          <w:tcPr>
            <w:tcW w:w="7825" w:type="dxa"/>
          </w:tcPr>
          <w:p w14:paraId="4F1E1718" w14:textId="77777777" w:rsidR="00897708" w:rsidRPr="00C23E5D" w:rsidRDefault="00897708" w:rsidP="00631EB7">
            <w:pPr>
              <w:jc w:val="both"/>
              <w:rPr>
                <w:rFonts w:ascii="Tahoma" w:hAnsi="Tahoma" w:cs="Tahoma"/>
              </w:rPr>
            </w:pPr>
          </w:p>
        </w:tc>
      </w:tr>
    </w:tbl>
    <w:p w14:paraId="5F5ADBDA"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41"/>
      </w:tblGrid>
      <w:tr w:rsidR="00897708" w:rsidRPr="00C23E5D" w14:paraId="0245A39E" w14:textId="77777777" w:rsidTr="00E65038">
        <w:tc>
          <w:tcPr>
            <w:tcW w:w="3652" w:type="dxa"/>
          </w:tcPr>
          <w:p w14:paraId="3BB12DE3" w14:textId="77777777" w:rsidR="00AE1243" w:rsidRPr="00C23E5D" w:rsidRDefault="00AE1243" w:rsidP="00631EB7">
            <w:pPr>
              <w:jc w:val="both"/>
              <w:rPr>
                <w:rFonts w:ascii="Tahoma" w:hAnsi="Tahoma" w:cs="Tahoma"/>
              </w:rPr>
            </w:pPr>
          </w:p>
          <w:p w14:paraId="173A2254" w14:textId="77777777" w:rsidR="00897708" w:rsidRPr="00C23E5D" w:rsidRDefault="00897708" w:rsidP="00631EB7">
            <w:pPr>
              <w:jc w:val="both"/>
              <w:rPr>
                <w:rFonts w:ascii="Tahoma" w:hAnsi="Tahoma" w:cs="Tahoma"/>
              </w:rPr>
            </w:pPr>
            <w:r w:rsidRPr="00C23E5D">
              <w:rPr>
                <w:rFonts w:ascii="Tahoma" w:hAnsi="Tahoma" w:cs="Tahoma"/>
              </w:rPr>
              <w:t>To be a Foundation Governor at</w:t>
            </w:r>
            <w:r w:rsidR="00434AAE">
              <w:rPr>
                <w:rFonts w:ascii="Tahoma" w:hAnsi="Tahoma" w:cs="Tahoma"/>
              </w:rPr>
              <w:t>:</w:t>
            </w:r>
          </w:p>
          <w:p w14:paraId="2C43A138" w14:textId="77777777" w:rsidR="00897708" w:rsidRPr="00C23E5D" w:rsidRDefault="00AE1243" w:rsidP="00631EB7">
            <w:pPr>
              <w:jc w:val="both"/>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5841" w:type="dxa"/>
          </w:tcPr>
          <w:p w14:paraId="398CBDBB" w14:textId="77777777" w:rsidR="00AE1243" w:rsidRPr="00C23E5D" w:rsidRDefault="00AE1243" w:rsidP="00631EB7">
            <w:pPr>
              <w:jc w:val="both"/>
              <w:rPr>
                <w:rFonts w:ascii="Tahoma" w:hAnsi="Tahoma" w:cs="Tahoma"/>
              </w:rPr>
            </w:pPr>
          </w:p>
          <w:p w14:paraId="67578759" w14:textId="77777777" w:rsidR="00AE1243" w:rsidRPr="00C23E5D" w:rsidRDefault="00AE1243" w:rsidP="00631EB7">
            <w:pPr>
              <w:jc w:val="both"/>
              <w:rPr>
                <w:rFonts w:ascii="Tahoma" w:hAnsi="Tahoma" w:cs="Tahoma"/>
              </w:rPr>
            </w:pPr>
          </w:p>
          <w:p w14:paraId="23F04810" w14:textId="77777777" w:rsidR="00AE1243" w:rsidRPr="00C23E5D" w:rsidRDefault="00AE1243" w:rsidP="00631EB7">
            <w:pPr>
              <w:jc w:val="both"/>
              <w:rPr>
                <w:rFonts w:ascii="Tahoma" w:hAnsi="Tahoma" w:cs="Tahoma"/>
              </w:rPr>
            </w:pPr>
          </w:p>
          <w:p w14:paraId="54094269" w14:textId="77777777" w:rsidR="00AE1243" w:rsidRPr="00C23E5D" w:rsidRDefault="00AE1243" w:rsidP="00631EB7">
            <w:pPr>
              <w:jc w:val="both"/>
              <w:rPr>
                <w:rFonts w:ascii="Tahoma" w:hAnsi="Tahoma" w:cs="Tahoma"/>
              </w:rPr>
            </w:pPr>
          </w:p>
        </w:tc>
      </w:tr>
      <w:tr w:rsidR="00D57369" w:rsidRPr="00C23E5D" w14:paraId="16D417A7" w14:textId="77777777" w:rsidTr="00E65038">
        <w:trPr>
          <w:trHeight w:val="370"/>
        </w:trPr>
        <w:tc>
          <w:tcPr>
            <w:tcW w:w="3652" w:type="dxa"/>
          </w:tcPr>
          <w:p w14:paraId="44A2A656"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434AAE">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5841" w:type="dxa"/>
          </w:tcPr>
          <w:p w14:paraId="2ED40517"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35E58FDB" wp14:editId="42CC8D3D">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5A804041"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58FDB"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">
                      <v:textbox>
                        <w:txbxContent>
                          <w:p w14:paraId="5A804041" w14:textId="77777777" w:rsidR="00EE07EC" w:rsidRDefault="00EE07EC"/>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3C533E58" wp14:editId="608B7FFF">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4ED11F38"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33E58"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">
                      <v:textbox>
                        <w:txbxContent>
                          <w:p w14:paraId="4ED11F38" w14:textId="77777777" w:rsidR="00EE07EC" w:rsidRDefault="00EE07EC"/>
                        </w:txbxContent>
                      </v:textbox>
                    </v:shape>
                  </w:pict>
                </mc:Fallback>
              </mc:AlternateContent>
            </w:r>
            <w:r w:rsidR="00D57369" w:rsidRPr="00C23E5D">
              <w:rPr>
                <w:rFonts w:ascii="Tahoma" w:hAnsi="Tahoma" w:cs="Tahoma"/>
              </w:rPr>
              <w:t>DBE                                 PCC</w:t>
            </w:r>
          </w:p>
        </w:tc>
      </w:tr>
    </w:tbl>
    <w:p w14:paraId="619C2267"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00"/>
      </w:tblGrid>
      <w:tr w:rsidR="00E65038" w:rsidRPr="00C23E5D" w14:paraId="2D3FD692" w14:textId="77777777" w:rsidTr="00434AAE">
        <w:tc>
          <w:tcPr>
            <w:tcW w:w="2093" w:type="dxa"/>
            <w:vAlign w:val="center"/>
          </w:tcPr>
          <w:p w14:paraId="3DE0C739" w14:textId="77777777" w:rsidR="00E65038" w:rsidRPr="00E65038" w:rsidRDefault="00E65038" w:rsidP="00434AAE">
            <w:pPr>
              <w:rPr>
                <w:rFonts w:ascii="Tahoma" w:hAnsi="Tahoma" w:cs="Tahoma"/>
              </w:rPr>
            </w:pPr>
            <w:r w:rsidRPr="00E65038">
              <w:rPr>
                <w:rFonts w:ascii="Tahoma" w:hAnsi="Tahoma" w:cs="Tahoma"/>
              </w:rPr>
              <w:t>Nominee to be replaced</w:t>
            </w:r>
            <w:r w:rsidR="00434AAE">
              <w:rPr>
                <w:rFonts w:ascii="Tahoma" w:hAnsi="Tahoma" w:cs="Tahoma"/>
              </w:rPr>
              <w:t>:</w:t>
            </w:r>
          </w:p>
        </w:tc>
        <w:tc>
          <w:tcPr>
            <w:tcW w:w="7400" w:type="dxa"/>
          </w:tcPr>
          <w:p w14:paraId="7347AE92" w14:textId="77777777" w:rsidR="00E65038" w:rsidRDefault="00E65038" w:rsidP="00631EB7">
            <w:pPr>
              <w:jc w:val="both"/>
              <w:rPr>
                <w:rFonts w:ascii="Tahoma" w:hAnsi="Tahoma" w:cs="Tahoma"/>
              </w:rPr>
            </w:pPr>
          </w:p>
          <w:p w14:paraId="20010137" w14:textId="77777777" w:rsidR="00434AAE" w:rsidRDefault="00434AAE" w:rsidP="00631EB7">
            <w:pPr>
              <w:jc w:val="both"/>
              <w:rPr>
                <w:rFonts w:ascii="Tahoma" w:hAnsi="Tahoma" w:cs="Tahoma"/>
              </w:rPr>
            </w:pPr>
          </w:p>
          <w:p w14:paraId="61985D4A" w14:textId="77777777" w:rsidR="00434AAE" w:rsidRPr="00C23E5D" w:rsidRDefault="00434AAE" w:rsidP="00631EB7">
            <w:pPr>
              <w:jc w:val="both"/>
              <w:rPr>
                <w:rFonts w:ascii="Tahoma" w:hAnsi="Tahoma" w:cs="Tahoma"/>
              </w:rPr>
            </w:pPr>
          </w:p>
        </w:tc>
      </w:tr>
    </w:tbl>
    <w:p w14:paraId="05176E18"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244A4020" w14:textId="77777777" w:rsidTr="00E65038">
        <w:tc>
          <w:tcPr>
            <w:tcW w:w="4261" w:type="dxa"/>
          </w:tcPr>
          <w:p w14:paraId="6EE73408" w14:textId="77777777" w:rsidR="00AE1243" w:rsidRPr="00C23E5D" w:rsidRDefault="00897708" w:rsidP="009E7208">
            <w:pPr>
              <w:spacing w:before="240"/>
              <w:jc w:val="both"/>
              <w:rPr>
                <w:rFonts w:ascii="Tahoma" w:hAnsi="Tahoma" w:cs="Tahoma"/>
              </w:rPr>
            </w:pPr>
            <w:r w:rsidRPr="00C23E5D">
              <w:rPr>
                <w:rFonts w:ascii="Tahoma" w:hAnsi="Tahoma" w:cs="Tahoma"/>
              </w:rPr>
              <w:t>This nomination was/will be ratified by the PCC on:</w:t>
            </w:r>
          </w:p>
        </w:tc>
        <w:tc>
          <w:tcPr>
            <w:tcW w:w="5232" w:type="dxa"/>
          </w:tcPr>
          <w:p w14:paraId="36C40248" w14:textId="77777777" w:rsidR="009843F7" w:rsidRPr="00C23E5D" w:rsidRDefault="009843F7" w:rsidP="00631EB7">
            <w:pPr>
              <w:jc w:val="both"/>
              <w:rPr>
                <w:rFonts w:ascii="Tahoma" w:hAnsi="Tahoma" w:cs="Tahoma"/>
              </w:rPr>
            </w:pPr>
          </w:p>
          <w:p w14:paraId="189842E0" w14:textId="77777777" w:rsidR="00897708" w:rsidRPr="00C23E5D" w:rsidRDefault="00477CD0" w:rsidP="00631EB7">
            <w:pPr>
              <w:jc w:val="both"/>
              <w:rPr>
                <w:rFonts w:ascii="Tahoma" w:hAnsi="Tahoma" w:cs="Tahoma"/>
              </w:rPr>
            </w:pPr>
            <w:r w:rsidRPr="00C23E5D">
              <w:rPr>
                <w:rFonts w:ascii="Tahoma" w:hAnsi="Tahoma" w:cs="Tahoma"/>
              </w:rPr>
              <w:t>Date:</w:t>
            </w:r>
          </w:p>
        </w:tc>
      </w:tr>
    </w:tbl>
    <w:p w14:paraId="4F8AE0AB"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679D2B87" w14:textId="77777777" w:rsidTr="00E65038">
        <w:tc>
          <w:tcPr>
            <w:tcW w:w="4261" w:type="dxa"/>
          </w:tcPr>
          <w:p w14:paraId="1DD9E02E" w14:textId="77777777" w:rsidR="008B2909" w:rsidRPr="00C23E5D" w:rsidRDefault="008B2909" w:rsidP="009E7208">
            <w:pPr>
              <w:spacing w:before="240"/>
              <w:jc w:val="both"/>
              <w:rPr>
                <w:rFonts w:ascii="Tahoma" w:hAnsi="Tahoma" w:cs="Tahoma"/>
              </w:rPr>
            </w:pPr>
            <w:r w:rsidRPr="00C23E5D">
              <w:rPr>
                <w:rFonts w:ascii="Tahoma" w:hAnsi="Tahoma" w:cs="Tahoma"/>
              </w:rPr>
              <w:t>I have confirmed the identi</w:t>
            </w:r>
            <w:r w:rsidR="00526C2F">
              <w:rPr>
                <w:rFonts w:ascii="Tahoma" w:hAnsi="Tahoma" w:cs="Tahoma"/>
              </w:rPr>
              <w:t>t</w:t>
            </w:r>
            <w:r w:rsidRPr="00C23E5D">
              <w:rPr>
                <w:rFonts w:ascii="Tahoma" w:hAnsi="Tahoma" w:cs="Tahoma"/>
              </w:rPr>
              <w:t>y of the above person and declare them</w:t>
            </w:r>
            <w:r w:rsidR="00526C2F">
              <w:rPr>
                <w:rFonts w:ascii="Tahoma" w:hAnsi="Tahoma" w:cs="Tahoma"/>
              </w:rPr>
              <w:t xml:space="preserve"> </w:t>
            </w:r>
            <w:r w:rsidRPr="00C23E5D">
              <w:rPr>
                <w:rFonts w:ascii="Tahoma" w:hAnsi="Tahoma" w:cs="Tahoma"/>
              </w:rPr>
              <w:t>suitable to be a Foundation Governor</w:t>
            </w:r>
            <w:r w:rsidR="00585BFF" w:rsidRPr="00C23E5D">
              <w:rPr>
                <w:rFonts w:ascii="Tahoma" w:hAnsi="Tahoma" w:cs="Tahoma"/>
              </w:rPr>
              <w:t>.</w:t>
            </w:r>
          </w:p>
          <w:p w14:paraId="4A7A194E" w14:textId="77777777" w:rsidR="00526C2F" w:rsidRDefault="00526C2F" w:rsidP="00631EB7">
            <w:pPr>
              <w:jc w:val="both"/>
              <w:rPr>
                <w:rFonts w:ascii="Tahoma" w:hAnsi="Tahoma" w:cs="Tahoma"/>
              </w:rPr>
            </w:pPr>
          </w:p>
          <w:p w14:paraId="4929A1F2" w14:textId="77777777" w:rsidR="00897708" w:rsidRPr="00C23E5D" w:rsidRDefault="00585BFF" w:rsidP="00631EB7">
            <w:pPr>
              <w:jc w:val="both"/>
              <w:rPr>
                <w:rFonts w:ascii="Tahoma" w:hAnsi="Tahoma" w:cs="Tahoma"/>
              </w:rPr>
            </w:pPr>
            <w:r w:rsidRPr="00C23E5D">
              <w:rPr>
                <w:rFonts w:ascii="Tahoma" w:hAnsi="Tahoma" w:cs="Tahoma"/>
              </w:rPr>
              <w:t>As formal evidence of identity I have seen the following document:</w:t>
            </w:r>
          </w:p>
          <w:p w14:paraId="5D36AE3C" w14:textId="77777777" w:rsidR="00585BFF" w:rsidRPr="00C23E5D" w:rsidRDefault="00585BFF" w:rsidP="00631EB7">
            <w:pPr>
              <w:jc w:val="both"/>
              <w:rPr>
                <w:rFonts w:ascii="Tahoma" w:hAnsi="Tahoma" w:cs="Tahoma"/>
              </w:rPr>
            </w:pPr>
          </w:p>
          <w:p w14:paraId="15C70E2A" w14:textId="77777777" w:rsidR="00A85807" w:rsidRPr="00C23E5D" w:rsidRDefault="00A85807" w:rsidP="00A85807">
            <w:pPr>
              <w:rPr>
                <w:rFonts w:ascii="Tahoma" w:hAnsi="Tahoma" w:cs="Tahoma"/>
              </w:rPr>
            </w:pPr>
            <w:r w:rsidRPr="00C23E5D">
              <w:rPr>
                <w:rFonts w:ascii="Tahoma" w:hAnsi="Tahoma" w:cs="Tahoma"/>
              </w:rPr>
              <w:t>Birth certificate / driving licence /  passport</w:t>
            </w:r>
          </w:p>
          <w:p w14:paraId="107716FC" w14:textId="77777777" w:rsidR="00A85807" w:rsidRPr="00C23E5D" w:rsidRDefault="00A85807" w:rsidP="00A85807">
            <w:pPr>
              <w:rPr>
                <w:rFonts w:ascii="Tahoma" w:hAnsi="Tahoma" w:cs="Tahoma"/>
              </w:rPr>
            </w:pPr>
          </w:p>
          <w:p w14:paraId="43B97E17" w14:textId="77777777" w:rsidR="009843F7" w:rsidRPr="00C23E5D" w:rsidRDefault="00A85807" w:rsidP="00C23E5D">
            <w:pPr>
              <w:rPr>
                <w:rFonts w:ascii="Tahoma" w:hAnsi="Tahoma" w:cs="Tahoma"/>
              </w:rPr>
            </w:pPr>
            <w:r w:rsidRPr="00C23E5D">
              <w:rPr>
                <w:rFonts w:ascii="Tahoma" w:hAnsi="Tahoma" w:cs="Tahoma"/>
              </w:rPr>
              <w:t>(delete as necessary)</w:t>
            </w:r>
          </w:p>
        </w:tc>
        <w:tc>
          <w:tcPr>
            <w:tcW w:w="5232" w:type="dxa"/>
          </w:tcPr>
          <w:p w14:paraId="3E270934" w14:textId="77777777" w:rsidR="00027855" w:rsidRPr="00C23E5D" w:rsidRDefault="00027855" w:rsidP="00631EB7">
            <w:pPr>
              <w:jc w:val="both"/>
              <w:rPr>
                <w:rFonts w:ascii="Tahoma" w:hAnsi="Tahoma" w:cs="Tahoma"/>
              </w:rPr>
            </w:pPr>
          </w:p>
          <w:p w14:paraId="7A98E95A" w14:textId="77777777" w:rsidR="009843F7" w:rsidRPr="00C23E5D" w:rsidRDefault="009843F7" w:rsidP="00631EB7">
            <w:pPr>
              <w:jc w:val="both"/>
              <w:rPr>
                <w:rFonts w:ascii="Tahoma" w:hAnsi="Tahoma" w:cs="Tahoma"/>
              </w:rPr>
            </w:pPr>
          </w:p>
          <w:p w14:paraId="573D1D40" w14:textId="77777777" w:rsidR="00526C2F" w:rsidRDefault="00526C2F" w:rsidP="00631EB7">
            <w:pPr>
              <w:jc w:val="both"/>
              <w:rPr>
                <w:rFonts w:ascii="Tahoma" w:hAnsi="Tahoma" w:cs="Tahoma"/>
              </w:rPr>
            </w:pPr>
          </w:p>
          <w:p w14:paraId="5E980E51" w14:textId="77777777" w:rsidR="00897708" w:rsidRPr="00C23E5D" w:rsidRDefault="00897708" w:rsidP="00631EB7">
            <w:pPr>
              <w:jc w:val="both"/>
              <w:rPr>
                <w:rFonts w:ascii="Tahoma" w:hAnsi="Tahoma" w:cs="Tahoma"/>
              </w:rPr>
            </w:pPr>
            <w:r w:rsidRPr="00C23E5D">
              <w:rPr>
                <w:rFonts w:ascii="Tahoma" w:hAnsi="Tahoma" w:cs="Tahoma"/>
              </w:rPr>
              <w:t>Signed:</w:t>
            </w:r>
          </w:p>
          <w:p w14:paraId="0A6A331D" w14:textId="77777777" w:rsidR="00897708" w:rsidRPr="00C23E5D" w:rsidRDefault="00897708" w:rsidP="00631EB7">
            <w:pPr>
              <w:jc w:val="both"/>
              <w:rPr>
                <w:rFonts w:ascii="Tahoma" w:hAnsi="Tahoma" w:cs="Tahoma"/>
              </w:rPr>
            </w:pPr>
          </w:p>
          <w:p w14:paraId="2737926A" w14:textId="77777777" w:rsidR="00897708" w:rsidRPr="00C23E5D" w:rsidRDefault="00897708" w:rsidP="00631EB7">
            <w:pPr>
              <w:jc w:val="both"/>
              <w:rPr>
                <w:rFonts w:ascii="Tahoma" w:hAnsi="Tahoma" w:cs="Tahoma"/>
              </w:rPr>
            </w:pPr>
          </w:p>
          <w:p w14:paraId="19F8ACCD" w14:textId="77777777" w:rsidR="00897708" w:rsidRPr="00C23E5D" w:rsidRDefault="00897708" w:rsidP="00631EB7">
            <w:pPr>
              <w:jc w:val="both"/>
              <w:rPr>
                <w:rFonts w:ascii="Tahoma" w:hAnsi="Tahoma" w:cs="Tahoma"/>
              </w:rPr>
            </w:pPr>
            <w:r w:rsidRPr="00C23E5D">
              <w:rPr>
                <w:rFonts w:ascii="Tahoma" w:hAnsi="Tahoma" w:cs="Tahoma"/>
              </w:rPr>
              <w:t>Date:</w:t>
            </w:r>
          </w:p>
          <w:p w14:paraId="7409E21A" w14:textId="77777777" w:rsidR="00897708" w:rsidRPr="00C23E5D" w:rsidRDefault="00897708" w:rsidP="00631EB7">
            <w:pPr>
              <w:jc w:val="both"/>
              <w:rPr>
                <w:rFonts w:ascii="Tahoma" w:hAnsi="Tahoma" w:cs="Tahoma"/>
              </w:rPr>
            </w:pPr>
          </w:p>
          <w:p w14:paraId="3A33F10A" w14:textId="77777777" w:rsidR="009843F7" w:rsidRPr="00C23E5D" w:rsidRDefault="009843F7" w:rsidP="00631EB7">
            <w:pPr>
              <w:jc w:val="both"/>
              <w:rPr>
                <w:rFonts w:ascii="Tahoma" w:hAnsi="Tahoma" w:cs="Tahoma"/>
              </w:rPr>
            </w:pPr>
          </w:p>
          <w:p w14:paraId="75B2CE31" w14:textId="77777777" w:rsidR="00AE1243" w:rsidRPr="00C23E5D" w:rsidRDefault="00897708" w:rsidP="00C23E5D">
            <w:pPr>
              <w:jc w:val="both"/>
              <w:rPr>
                <w:rFonts w:ascii="Tahoma" w:hAnsi="Tahoma" w:cs="Tahoma"/>
              </w:rPr>
            </w:pPr>
            <w:r w:rsidRPr="00C23E5D">
              <w:rPr>
                <w:rFonts w:ascii="Tahoma" w:hAnsi="Tahoma" w:cs="Tahoma"/>
              </w:rPr>
              <w:t>Position held</w:t>
            </w:r>
            <w:r w:rsidR="00027855" w:rsidRPr="00C23E5D">
              <w:rPr>
                <w:rFonts w:ascii="Tahoma" w:hAnsi="Tahoma" w:cs="Tahoma"/>
              </w:rPr>
              <w:t>:</w:t>
            </w:r>
          </w:p>
        </w:tc>
      </w:tr>
    </w:tbl>
    <w:p w14:paraId="139BD27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5A646391" w14:textId="77777777" w:rsidTr="00E65038">
        <w:tc>
          <w:tcPr>
            <w:tcW w:w="4261" w:type="dxa"/>
          </w:tcPr>
          <w:p w14:paraId="5BE58202" w14:textId="77777777" w:rsidR="006353DA" w:rsidRDefault="006353DA" w:rsidP="00631EB7">
            <w:pPr>
              <w:jc w:val="both"/>
              <w:rPr>
                <w:rFonts w:ascii="Tahoma" w:hAnsi="Tahoma" w:cs="Tahoma"/>
              </w:rPr>
            </w:pPr>
          </w:p>
          <w:p w14:paraId="0EB966B7" w14:textId="77777777" w:rsidR="00897708" w:rsidRPr="00C23E5D" w:rsidRDefault="00897708" w:rsidP="00631EB7">
            <w:pPr>
              <w:jc w:val="both"/>
              <w:rPr>
                <w:rFonts w:ascii="Tahoma" w:hAnsi="Tahoma" w:cs="Tahoma"/>
              </w:rPr>
            </w:pPr>
            <w:r w:rsidRPr="00C23E5D">
              <w:rPr>
                <w:rFonts w:ascii="Tahoma" w:hAnsi="Tahoma" w:cs="Tahoma"/>
              </w:rPr>
              <w:t>During a</w:t>
            </w:r>
            <w:r w:rsidR="003F309B">
              <w:rPr>
                <w:rFonts w:ascii="Tahoma" w:hAnsi="Tahoma" w:cs="Tahoma"/>
              </w:rPr>
              <w:t xml:space="preserve"> vacancy</w:t>
            </w:r>
            <w:r w:rsidRPr="00C23E5D">
              <w:rPr>
                <w:rFonts w:ascii="Tahoma" w:hAnsi="Tahoma" w:cs="Tahoma"/>
              </w:rPr>
              <w:t>.</w:t>
            </w:r>
          </w:p>
          <w:p w14:paraId="79A621BD" w14:textId="77777777" w:rsidR="00897708" w:rsidRPr="00C23E5D" w:rsidRDefault="00897708" w:rsidP="00631EB7">
            <w:pPr>
              <w:jc w:val="both"/>
              <w:rPr>
                <w:rFonts w:ascii="Tahoma" w:hAnsi="Tahoma" w:cs="Tahoma"/>
              </w:rPr>
            </w:pPr>
            <w:r w:rsidRPr="00C23E5D">
              <w:rPr>
                <w:rFonts w:ascii="Tahoma" w:hAnsi="Tahoma" w:cs="Tahoma"/>
              </w:rPr>
              <w:t>Countersigned by the Archdeacon</w:t>
            </w:r>
          </w:p>
        </w:tc>
        <w:tc>
          <w:tcPr>
            <w:tcW w:w="5232" w:type="dxa"/>
          </w:tcPr>
          <w:p w14:paraId="756956C1" w14:textId="77777777" w:rsidR="00897708" w:rsidRPr="00C23E5D" w:rsidRDefault="00897708" w:rsidP="00631EB7">
            <w:pPr>
              <w:jc w:val="both"/>
              <w:rPr>
                <w:rFonts w:ascii="Tahoma" w:hAnsi="Tahoma" w:cs="Tahoma"/>
              </w:rPr>
            </w:pPr>
            <w:r w:rsidRPr="00C23E5D">
              <w:rPr>
                <w:rFonts w:ascii="Tahoma" w:hAnsi="Tahoma" w:cs="Tahoma"/>
              </w:rPr>
              <w:t>Signed:</w:t>
            </w:r>
          </w:p>
          <w:p w14:paraId="65321722" w14:textId="77777777" w:rsidR="00897708" w:rsidRPr="00C23E5D" w:rsidRDefault="00897708" w:rsidP="00631EB7">
            <w:pPr>
              <w:jc w:val="both"/>
              <w:rPr>
                <w:rFonts w:ascii="Tahoma" w:hAnsi="Tahoma" w:cs="Tahoma"/>
              </w:rPr>
            </w:pPr>
          </w:p>
          <w:p w14:paraId="4DAE5848" w14:textId="77777777" w:rsidR="00897708" w:rsidRPr="00C23E5D" w:rsidRDefault="00897708" w:rsidP="00631EB7">
            <w:pPr>
              <w:jc w:val="both"/>
              <w:rPr>
                <w:rFonts w:ascii="Tahoma" w:hAnsi="Tahoma" w:cs="Tahoma"/>
              </w:rPr>
            </w:pPr>
          </w:p>
          <w:p w14:paraId="347D8F55" w14:textId="77777777" w:rsidR="00897708" w:rsidRDefault="00897708" w:rsidP="00631EB7">
            <w:pPr>
              <w:jc w:val="both"/>
              <w:rPr>
                <w:rFonts w:ascii="Tahoma" w:hAnsi="Tahoma" w:cs="Tahoma"/>
              </w:rPr>
            </w:pPr>
            <w:r w:rsidRPr="00C23E5D">
              <w:rPr>
                <w:rFonts w:ascii="Tahoma" w:hAnsi="Tahoma" w:cs="Tahoma"/>
              </w:rPr>
              <w:t>Date:</w:t>
            </w:r>
          </w:p>
          <w:p w14:paraId="4FF08D2A" w14:textId="77777777" w:rsidR="00526C2F" w:rsidRPr="00C23E5D" w:rsidRDefault="00526C2F" w:rsidP="00631EB7">
            <w:pPr>
              <w:jc w:val="both"/>
              <w:rPr>
                <w:rFonts w:ascii="Tahoma" w:hAnsi="Tahoma" w:cs="Tahoma"/>
              </w:rPr>
            </w:pPr>
          </w:p>
        </w:tc>
      </w:tr>
    </w:tbl>
    <w:p w14:paraId="584C8D50" w14:textId="77777777" w:rsidR="00E65038" w:rsidRDefault="00E65038" w:rsidP="00697E47">
      <w:pPr>
        <w:rPr>
          <w:rFonts w:ascii="Tahoma" w:hAnsi="Tahoma" w:cs="Tahoma"/>
          <w:b/>
          <w:smallCaps/>
          <w:noProof/>
          <w:sz w:val="22"/>
          <w:szCs w:val="22"/>
        </w:rPr>
      </w:pPr>
    </w:p>
    <w:p w14:paraId="0BD61586" w14:textId="77777777" w:rsidR="00E65038" w:rsidRDefault="00E65038">
      <w:pPr>
        <w:rPr>
          <w:rFonts w:ascii="Tahoma" w:hAnsi="Tahoma" w:cs="Tahoma"/>
          <w:b/>
          <w:smallCaps/>
          <w:noProof/>
          <w:sz w:val="22"/>
          <w:szCs w:val="22"/>
        </w:rPr>
      </w:pPr>
      <w:r>
        <w:rPr>
          <w:rFonts w:ascii="Tahoma" w:hAnsi="Tahoma" w:cs="Tahoma"/>
          <w:b/>
          <w:smallCaps/>
          <w:noProof/>
          <w:sz w:val="22"/>
          <w:szCs w:val="22"/>
        </w:rPr>
        <w:br w:type="page"/>
      </w:r>
    </w:p>
    <w:p w14:paraId="2F0478E4" w14:textId="77777777" w:rsidR="00E65038" w:rsidRDefault="00E65038" w:rsidP="00E65038">
      <w:pPr>
        <w:rPr>
          <w:rFonts w:ascii="Tahoma" w:hAnsi="Tahoma" w:cs="Tahoma"/>
          <w:b/>
          <w:smallCaps/>
          <w:noProof/>
          <w:sz w:val="28"/>
          <w:szCs w:val="28"/>
        </w:rPr>
      </w:pPr>
      <w:r>
        <w:rPr>
          <w:rFonts w:ascii="Tahoma" w:hAnsi="Tahoma" w:cs="Tahoma"/>
          <w:b/>
          <w:smallCaps/>
          <w:noProof/>
          <w:sz w:val="28"/>
          <w:szCs w:val="28"/>
        </w:rPr>
        <w:lastRenderedPageBreak/>
        <w:t>PART FOUR</w:t>
      </w:r>
    </w:p>
    <w:p w14:paraId="599E9A0B" w14:textId="77777777" w:rsidR="00E65038" w:rsidRDefault="00E65038" w:rsidP="00E65038">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65038" w:rsidRPr="00E23FE0" w14:paraId="583C9A84" w14:textId="77777777" w:rsidTr="00EE07EC">
        <w:trPr>
          <w:trHeight w:val="5083"/>
        </w:trPr>
        <w:tc>
          <w:tcPr>
            <w:tcW w:w="9628" w:type="dxa"/>
          </w:tcPr>
          <w:p w14:paraId="34888252" w14:textId="77777777" w:rsidR="00E65038" w:rsidRDefault="00E65038" w:rsidP="00EE07EC">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73FC53F6" w14:textId="77777777" w:rsidR="00E65038" w:rsidRPr="00E23FE0" w:rsidRDefault="00E65038" w:rsidP="00EE07EC">
            <w:pPr>
              <w:rPr>
                <w:rFonts w:ascii="Tahoma" w:hAnsi="Tahoma" w:cs="Tahoma"/>
                <w:b/>
                <w:smallCaps/>
                <w:noProof/>
                <w:sz w:val="28"/>
                <w:szCs w:val="28"/>
              </w:rPr>
            </w:pPr>
          </w:p>
          <w:p w14:paraId="322DEBD8" w14:textId="77777777" w:rsidR="00E65038" w:rsidRDefault="00E65038" w:rsidP="00EE07EC">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26BD9177" w14:textId="77777777" w:rsidR="00E65038" w:rsidRPr="00E23FE0" w:rsidRDefault="00E65038" w:rsidP="00EE07EC">
            <w:pPr>
              <w:rPr>
                <w:rFonts w:ascii="Tahoma" w:hAnsi="Tahoma" w:cs="Tahoma"/>
                <w:szCs w:val="24"/>
              </w:rPr>
            </w:pPr>
          </w:p>
          <w:p w14:paraId="51824D75" w14:textId="77777777" w:rsidR="00526C2F" w:rsidRDefault="00E65038" w:rsidP="00EE07EC">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EE2696F" w14:textId="77777777" w:rsidR="00526C2F" w:rsidRDefault="00526C2F" w:rsidP="00EE07EC">
            <w:pPr>
              <w:rPr>
                <w:rFonts w:ascii="Tahoma" w:hAnsi="Tahoma" w:cs="Tahoma"/>
                <w:szCs w:val="24"/>
              </w:rPr>
            </w:pPr>
          </w:p>
          <w:p w14:paraId="1EF37854" w14:textId="77777777" w:rsidR="00E65038" w:rsidRDefault="00E65038" w:rsidP="00EE07EC">
            <w:pPr>
              <w:rPr>
                <w:rFonts w:ascii="Tahoma" w:hAnsi="Tahoma" w:cs="Tahoma"/>
                <w:szCs w:val="24"/>
              </w:rPr>
            </w:pPr>
            <w:r w:rsidRPr="00E23FE0">
              <w:rPr>
                <w:rFonts w:ascii="Tahoma" w:hAnsi="Tahoma" w:cs="Tahoma"/>
                <w:szCs w:val="24"/>
              </w:rPr>
              <w:t>The Diocese of St Edmundsbury and Ipswich use</w:t>
            </w:r>
            <w:r w:rsidR="00C81051">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7D5C0069" w14:textId="77777777" w:rsidR="00E65038" w:rsidRPr="00E23FE0" w:rsidRDefault="00E65038" w:rsidP="00EE07EC">
            <w:pPr>
              <w:rPr>
                <w:rFonts w:ascii="Tahoma" w:hAnsi="Tahoma" w:cs="Tahoma"/>
                <w:szCs w:val="24"/>
              </w:rPr>
            </w:pPr>
          </w:p>
          <w:p w14:paraId="4D88AA70" w14:textId="77777777" w:rsidR="00E65038" w:rsidRDefault="00E65038" w:rsidP="00EE07EC">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78E847E2" w14:textId="77777777" w:rsidR="00526C2F" w:rsidRDefault="00526C2F" w:rsidP="00EE07EC">
            <w:pPr>
              <w:rPr>
                <w:rFonts w:ascii="Tahoma" w:hAnsi="Tahoma" w:cs="Tahoma"/>
                <w:b/>
                <w:szCs w:val="24"/>
              </w:rPr>
            </w:pPr>
          </w:p>
          <w:p w14:paraId="021A90E2" w14:textId="77777777" w:rsidR="00526C2F" w:rsidRDefault="00526C2F" w:rsidP="00EE07EC">
            <w:pPr>
              <w:rPr>
                <w:rFonts w:ascii="Tahoma" w:hAnsi="Tahoma" w:cs="Tahoma"/>
                <w:b/>
                <w:szCs w:val="24"/>
              </w:rPr>
            </w:pPr>
          </w:p>
          <w:p w14:paraId="5034D13E" w14:textId="77777777" w:rsidR="00E65038" w:rsidRDefault="00E65038" w:rsidP="00EE07EC">
            <w:pPr>
              <w:rPr>
                <w:rFonts w:ascii="Tahoma" w:hAnsi="Tahoma" w:cs="Tahoma"/>
                <w:b/>
                <w:szCs w:val="24"/>
              </w:rPr>
            </w:pPr>
            <w:r w:rsidRPr="00E23FE0">
              <w:rPr>
                <w:rFonts w:ascii="Tahoma" w:hAnsi="Tahoma" w:cs="Tahoma"/>
                <w:b/>
                <w:szCs w:val="24"/>
              </w:rPr>
              <w:t>Signature:</w:t>
            </w:r>
          </w:p>
          <w:p w14:paraId="154C18A3" w14:textId="77777777" w:rsidR="00E65038" w:rsidRPr="00E23FE0" w:rsidRDefault="00E65038" w:rsidP="00EE07EC">
            <w:pPr>
              <w:rPr>
                <w:rFonts w:ascii="Tahoma" w:hAnsi="Tahoma" w:cs="Tahoma"/>
                <w:b/>
                <w:szCs w:val="24"/>
              </w:rPr>
            </w:pPr>
          </w:p>
          <w:p w14:paraId="2359D8EB" w14:textId="77777777" w:rsidR="00E65038" w:rsidRDefault="00E65038" w:rsidP="00EE07EC">
            <w:pPr>
              <w:rPr>
                <w:rFonts w:ascii="Tahoma" w:hAnsi="Tahoma" w:cs="Tahoma"/>
                <w:b/>
                <w:szCs w:val="24"/>
              </w:rPr>
            </w:pPr>
            <w:r w:rsidRPr="00E23FE0">
              <w:rPr>
                <w:rFonts w:ascii="Tahoma" w:hAnsi="Tahoma" w:cs="Tahoma"/>
                <w:b/>
                <w:szCs w:val="24"/>
              </w:rPr>
              <w:t>Date:</w:t>
            </w:r>
          </w:p>
          <w:p w14:paraId="48E36F96" w14:textId="77777777" w:rsidR="00E65038" w:rsidRPr="00E23FE0" w:rsidRDefault="00E65038" w:rsidP="00EE07EC">
            <w:pPr>
              <w:rPr>
                <w:rFonts w:ascii="Tahoma" w:hAnsi="Tahoma" w:cs="Tahoma"/>
                <w:b/>
                <w:smallCaps/>
                <w:noProof/>
                <w:sz w:val="28"/>
                <w:szCs w:val="28"/>
              </w:rPr>
            </w:pPr>
          </w:p>
        </w:tc>
      </w:tr>
    </w:tbl>
    <w:p w14:paraId="2800AFAB" w14:textId="77777777" w:rsidR="00E65038" w:rsidRDefault="00E65038" w:rsidP="00697E47">
      <w:pPr>
        <w:rPr>
          <w:rFonts w:ascii="Tahoma" w:hAnsi="Tahoma" w:cs="Tahoma"/>
          <w:b/>
          <w:smallCaps/>
          <w:noProof/>
          <w:szCs w:val="24"/>
        </w:rPr>
      </w:pPr>
    </w:p>
    <w:p w14:paraId="3D5FF44F" w14:textId="77777777" w:rsidR="00E65038" w:rsidRDefault="00E65038" w:rsidP="00697E47">
      <w:pPr>
        <w:rPr>
          <w:rFonts w:ascii="Tahoma" w:hAnsi="Tahoma" w:cs="Tahoma"/>
          <w:b/>
          <w:smallCaps/>
          <w:noProof/>
          <w:sz w:val="28"/>
          <w:szCs w:val="28"/>
        </w:rPr>
      </w:pPr>
    </w:p>
    <w:p w14:paraId="30DC41FF" w14:textId="77777777" w:rsidR="00E65038" w:rsidRDefault="00E65038" w:rsidP="00E65038">
      <w:pPr>
        <w:rPr>
          <w:rFonts w:ascii="Tahoma" w:hAnsi="Tahoma" w:cs="Tahoma"/>
          <w:b/>
          <w:noProof/>
          <w:sz w:val="28"/>
          <w:szCs w:val="28"/>
        </w:rPr>
      </w:pPr>
      <w:r>
        <w:rPr>
          <w:rFonts w:ascii="Tahoma" w:hAnsi="Tahoma" w:cs="Tahoma"/>
          <w:b/>
          <w:noProof/>
          <w:sz w:val="28"/>
          <w:szCs w:val="28"/>
        </w:rPr>
        <w:t>PART FIVE</w:t>
      </w:r>
    </w:p>
    <w:p w14:paraId="0CDC99B3" w14:textId="77777777" w:rsidR="0025762F" w:rsidRPr="00E65038" w:rsidRDefault="0025762F" w:rsidP="0025762F">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06011523" w14:textId="77777777" w:rsidR="0025762F" w:rsidRPr="00E65038" w:rsidRDefault="0025762F" w:rsidP="0025762F">
      <w:pPr>
        <w:jc w:val="center"/>
        <w:rPr>
          <w:rFonts w:ascii="Tahoma" w:hAnsi="Tahoma" w:cs="Tahoma"/>
          <w:b/>
          <w:noProof/>
          <w:szCs w:val="24"/>
        </w:rPr>
      </w:pPr>
    </w:p>
    <w:p w14:paraId="7294A086" w14:textId="77777777" w:rsidR="00477CD0" w:rsidRPr="00E65038" w:rsidRDefault="00477CD0" w:rsidP="002C0A58">
      <w:pPr>
        <w:rPr>
          <w:rFonts w:ascii="Tahoma" w:hAnsi="Tahoma" w:cs="Tahoma"/>
          <w:noProof/>
          <w:szCs w:val="24"/>
        </w:rPr>
      </w:pPr>
      <w:r w:rsidRPr="00E65038">
        <w:rPr>
          <w:rFonts w:ascii="Tahoma" w:hAnsi="Tahoma" w:cs="Tahoma"/>
          <w:noProof/>
          <w:szCs w:val="24"/>
        </w:rPr>
        <w:t>This is an advisory document issued by the Diocesan Board of Education for those people who are considering nomination as a Foundation Governor of a C</w:t>
      </w:r>
      <w:r w:rsidR="00DF6FFD" w:rsidRPr="00E65038">
        <w:rPr>
          <w:rFonts w:ascii="Tahoma" w:hAnsi="Tahoma" w:cs="Tahoma"/>
          <w:noProof/>
          <w:szCs w:val="24"/>
        </w:rPr>
        <w:t xml:space="preserve"> of </w:t>
      </w:r>
      <w:r w:rsidRPr="00E65038">
        <w:rPr>
          <w:rFonts w:ascii="Tahoma" w:hAnsi="Tahoma" w:cs="Tahoma"/>
          <w:noProof/>
          <w:szCs w:val="24"/>
        </w:rPr>
        <w:t>E School.</w:t>
      </w:r>
    </w:p>
    <w:p w14:paraId="4ADF3974" w14:textId="77777777" w:rsidR="00477CD0" w:rsidRPr="00E65038" w:rsidRDefault="00477CD0" w:rsidP="002C0A58">
      <w:pPr>
        <w:rPr>
          <w:rFonts w:ascii="Tahoma" w:hAnsi="Tahoma" w:cs="Tahoma"/>
          <w:noProof/>
          <w:szCs w:val="24"/>
        </w:rPr>
      </w:pPr>
    </w:p>
    <w:p w14:paraId="70ABEBE2" w14:textId="77777777" w:rsidR="00477CD0" w:rsidRPr="00E65038" w:rsidRDefault="00477CD0" w:rsidP="002C0A58">
      <w:pPr>
        <w:rPr>
          <w:rFonts w:ascii="Tahoma" w:hAnsi="Tahoma" w:cs="Tahoma"/>
          <w:noProof/>
          <w:szCs w:val="24"/>
        </w:rPr>
      </w:pPr>
      <w:r w:rsidRPr="00E65038">
        <w:rPr>
          <w:rFonts w:ascii="Tahoma" w:hAnsi="Tahoma" w:cs="Tahoma"/>
          <w:noProof/>
          <w:szCs w:val="24"/>
        </w:rPr>
        <w:t>Foundation governor</w:t>
      </w:r>
      <w:r w:rsidR="00C81051">
        <w:rPr>
          <w:rFonts w:ascii="Tahoma" w:hAnsi="Tahoma" w:cs="Tahoma"/>
          <w:noProof/>
          <w:szCs w:val="24"/>
        </w:rPr>
        <w:t xml:space="preserve">s are usually appointed by PCCs </w:t>
      </w:r>
      <w:r w:rsidRPr="00E65038">
        <w:rPr>
          <w:rFonts w:ascii="Tahoma" w:hAnsi="Tahoma" w:cs="Tahoma"/>
          <w:noProof/>
          <w:szCs w:val="24"/>
        </w:rPr>
        <w:t>or the Diocesan Board of Education</w:t>
      </w:r>
      <w:r w:rsidR="002C0A58" w:rsidRPr="00E65038">
        <w:rPr>
          <w:rFonts w:ascii="Tahoma" w:hAnsi="Tahoma" w:cs="Tahoma"/>
          <w:noProof/>
          <w:szCs w:val="24"/>
        </w:rPr>
        <w:t xml:space="preserve"> (DBE)</w:t>
      </w:r>
      <w:r w:rsidRPr="00E65038">
        <w:rPr>
          <w:rFonts w:ascii="Tahoma" w:hAnsi="Tahoma" w:cs="Tahoma"/>
          <w:noProof/>
          <w:szCs w:val="24"/>
        </w:rPr>
        <w:t>.</w:t>
      </w:r>
    </w:p>
    <w:p w14:paraId="0E8527A7" w14:textId="77777777" w:rsidR="00DF6FFD" w:rsidRPr="00E65038" w:rsidRDefault="00DF6FFD" w:rsidP="002C0A58">
      <w:pPr>
        <w:rPr>
          <w:rFonts w:ascii="Tahoma" w:hAnsi="Tahoma" w:cs="Tahoma"/>
          <w:noProof/>
          <w:szCs w:val="24"/>
        </w:rPr>
      </w:pPr>
    </w:p>
    <w:p w14:paraId="254EF089" w14:textId="77777777" w:rsidR="00477CD0" w:rsidRPr="00E65038" w:rsidRDefault="00477CD0" w:rsidP="002C0A58">
      <w:pPr>
        <w:rPr>
          <w:rFonts w:ascii="Tahoma" w:hAnsi="Tahoma" w:cs="Tahoma"/>
          <w:noProof/>
          <w:szCs w:val="24"/>
        </w:rPr>
      </w:pPr>
      <w:r w:rsidRPr="00E65038">
        <w:rPr>
          <w:rFonts w:ascii="Tahoma" w:hAnsi="Tahoma" w:cs="Tahoma"/>
          <w:noProof/>
          <w:szCs w:val="24"/>
        </w:rPr>
        <w:t>All appointmen</w:t>
      </w:r>
      <w:r w:rsidR="002C0A58" w:rsidRPr="00E65038">
        <w:rPr>
          <w:rFonts w:ascii="Tahoma" w:hAnsi="Tahoma" w:cs="Tahoma"/>
          <w:noProof/>
          <w:szCs w:val="24"/>
        </w:rPr>
        <w:t>ts have to be ratified by the D</w:t>
      </w:r>
      <w:r w:rsidRPr="00E65038">
        <w:rPr>
          <w:rFonts w:ascii="Tahoma" w:hAnsi="Tahoma" w:cs="Tahoma"/>
          <w:noProof/>
          <w:szCs w:val="24"/>
        </w:rPr>
        <w:t>BE.</w:t>
      </w:r>
    </w:p>
    <w:p w14:paraId="606E7A74" w14:textId="77777777" w:rsidR="00DF6FFD" w:rsidRPr="00E65038" w:rsidRDefault="00DF6FFD" w:rsidP="002C0A58">
      <w:pPr>
        <w:rPr>
          <w:rFonts w:ascii="Tahoma" w:hAnsi="Tahoma" w:cs="Tahoma"/>
          <w:noProof/>
          <w:szCs w:val="24"/>
        </w:rPr>
      </w:pPr>
    </w:p>
    <w:p w14:paraId="095CA74F" w14:textId="77777777" w:rsidR="00477CD0" w:rsidRDefault="00477CD0" w:rsidP="002C0A58">
      <w:pPr>
        <w:rPr>
          <w:rFonts w:ascii="Tahoma" w:hAnsi="Tahoma" w:cs="Tahoma"/>
          <w:noProof/>
          <w:szCs w:val="24"/>
        </w:rPr>
      </w:pPr>
      <w:r w:rsidRPr="00E65038">
        <w:rPr>
          <w:rFonts w:ascii="Tahoma" w:hAnsi="Tahoma" w:cs="Tahoma"/>
          <w:noProof/>
          <w:szCs w:val="24"/>
        </w:rPr>
        <w:t>The Foundation Governor’s role is to represent the interests of the School's Church Foundation.</w:t>
      </w:r>
    </w:p>
    <w:p w14:paraId="428B3C25" w14:textId="77777777" w:rsidR="00E65038" w:rsidRPr="00E65038" w:rsidRDefault="00E65038" w:rsidP="002C0A58">
      <w:pPr>
        <w:rPr>
          <w:rFonts w:ascii="Tahoma" w:hAnsi="Tahoma" w:cs="Tahoma"/>
          <w:noProof/>
          <w:szCs w:val="24"/>
        </w:rPr>
      </w:pPr>
    </w:p>
    <w:p w14:paraId="728F24FD" w14:textId="77777777" w:rsidR="00477CD0" w:rsidRPr="00E65038" w:rsidRDefault="00477CD0" w:rsidP="002C0A58">
      <w:pPr>
        <w:spacing w:before="240"/>
        <w:jc w:val="both"/>
        <w:rPr>
          <w:rFonts w:ascii="Tahoma" w:hAnsi="Tahoma" w:cs="Tahoma"/>
          <w:b/>
          <w:noProof/>
          <w:szCs w:val="24"/>
          <w:u w:val="single"/>
        </w:rPr>
      </w:pPr>
      <w:r w:rsidRPr="00E65038">
        <w:rPr>
          <w:rFonts w:ascii="Tahoma" w:hAnsi="Tahoma" w:cs="Tahoma"/>
          <w:b/>
          <w:noProof/>
          <w:szCs w:val="24"/>
          <w:u w:val="single"/>
        </w:rPr>
        <w:t>A Foundation Governor will:</w:t>
      </w:r>
    </w:p>
    <w:p w14:paraId="788AFE09"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1.</w:t>
      </w:r>
      <w:r w:rsidR="00F834EB" w:rsidRPr="00E65038">
        <w:rPr>
          <w:rFonts w:ascii="Tahoma" w:hAnsi="Tahoma" w:cs="Tahoma"/>
          <w:noProof/>
          <w:szCs w:val="24"/>
        </w:rPr>
        <w:t xml:space="preserve"> </w:t>
      </w:r>
      <w:r w:rsidR="00F834EB" w:rsidRPr="00E65038">
        <w:rPr>
          <w:rFonts w:ascii="Tahoma" w:hAnsi="Tahoma" w:cs="Tahoma"/>
          <w:noProof/>
          <w:szCs w:val="24"/>
        </w:rPr>
        <w:tab/>
        <w:t>b</w:t>
      </w:r>
      <w:r w:rsidRPr="00E65038">
        <w:rPr>
          <w:rFonts w:ascii="Tahoma" w:hAnsi="Tahoma" w:cs="Tahoma"/>
          <w:noProof/>
          <w:szCs w:val="24"/>
        </w:rPr>
        <w:t>e a regular worship</w:t>
      </w:r>
      <w:r w:rsidR="00DF6FFD" w:rsidRPr="00E65038">
        <w:rPr>
          <w:rFonts w:ascii="Tahoma" w:hAnsi="Tahoma" w:cs="Tahoma"/>
          <w:noProof/>
          <w:szCs w:val="24"/>
        </w:rPr>
        <w:t>p</w:t>
      </w:r>
      <w:r w:rsidRPr="00E65038">
        <w:rPr>
          <w:rFonts w:ascii="Tahoma" w:hAnsi="Tahoma" w:cs="Tahoma"/>
          <w:noProof/>
          <w:szCs w:val="24"/>
        </w:rPr>
        <w:t>er either at the local parish church</w:t>
      </w:r>
      <w:r w:rsidR="00CC4404" w:rsidRPr="00E65038">
        <w:rPr>
          <w:rFonts w:ascii="Tahoma" w:hAnsi="Tahoma" w:cs="Tahoma"/>
          <w:noProof/>
          <w:szCs w:val="24"/>
        </w:rPr>
        <w:t>, another CofE church</w:t>
      </w:r>
      <w:r w:rsidRPr="00E65038">
        <w:rPr>
          <w:rFonts w:ascii="Tahoma" w:hAnsi="Tahoma" w:cs="Tahoma"/>
          <w:noProof/>
          <w:szCs w:val="24"/>
        </w:rPr>
        <w:t xml:space="preserve"> or at a church of another</w:t>
      </w:r>
      <w:r w:rsidR="002C0A58" w:rsidRPr="00E65038">
        <w:rPr>
          <w:rFonts w:ascii="Tahoma" w:hAnsi="Tahoma" w:cs="Tahoma"/>
          <w:noProof/>
          <w:szCs w:val="24"/>
        </w:rPr>
        <w:t xml:space="preserve"> </w:t>
      </w:r>
      <w:r w:rsidRPr="00E65038">
        <w:rPr>
          <w:rFonts w:ascii="Tahoma" w:hAnsi="Tahoma" w:cs="Tahoma"/>
          <w:noProof/>
          <w:szCs w:val="24"/>
        </w:rPr>
        <w:t xml:space="preserve">denomination, and be able to support the principles underlying the </w:t>
      </w:r>
      <w:r w:rsidR="002C0A58" w:rsidRPr="00E65038">
        <w:rPr>
          <w:rFonts w:ascii="Tahoma" w:hAnsi="Tahoma" w:cs="Tahoma"/>
          <w:noProof/>
          <w:szCs w:val="24"/>
        </w:rPr>
        <w:t>T</w:t>
      </w:r>
      <w:r w:rsidRPr="00E65038">
        <w:rPr>
          <w:rFonts w:ascii="Tahoma" w:hAnsi="Tahoma" w:cs="Tahoma"/>
          <w:noProof/>
          <w:szCs w:val="24"/>
        </w:rPr>
        <w:t xml:space="preserve">rust </w:t>
      </w:r>
      <w:r w:rsidR="002C0A58" w:rsidRPr="00E65038">
        <w:rPr>
          <w:rFonts w:ascii="Tahoma" w:hAnsi="Tahoma" w:cs="Tahoma"/>
          <w:noProof/>
          <w:szCs w:val="24"/>
        </w:rPr>
        <w:t>D</w:t>
      </w:r>
      <w:r w:rsidRPr="00E65038">
        <w:rPr>
          <w:rFonts w:ascii="Tahoma" w:hAnsi="Tahoma" w:cs="Tahoma"/>
          <w:noProof/>
          <w:szCs w:val="24"/>
        </w:rPr>
        <w:t>eed of the school in accordance with the doctrines and practices of the Church of England;</w:t>
      </w:r>
    </w:p>
    <w:p w14:paraId="0740907D"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 xml:space="preserve">2. </w:t>
      </w:r>
      <w:r w:rsidR="00F834EB" w:rsidRPr="00E65038">
        <w:rPr>
          <w:rFonts w:ascii="Tahoma" w:hAnsi="Tahoma" w:cs="Tahoma"/>
          <w:noProof/>
          <w:szCs w:val="24"/>
        </w:rPr>
        <w:tab/>
      </w:r>
      <w:r w:rsidRPr="00E65038">
        <w:rPr>
          <w:rFonts w:ascii="Tahoma" w:hAnsi="Tahoma" w:cs="Tahoma"/>
          <w:noProof/>
          <w:szCs w:val="24"/>
        </w:rPr>
        <w:t>have an interest in and concern for children;</w:t>
      </w:r>
    </w:p>
    <w:p w14:paraId="52F3D091"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3.</w:t>
      </w:r>
      <w:r w:rsidR="00F834EB" w:rsidRPr="00E65038">
        <w:rPr>
          <w:rFonts w:ascii="Tahoma" w:hAnsi="Tahoma" w:cs="Tahoma"/>
          <w:noProof/>
          <w:szCs w:val="24"/>
        </w:rPr>
        <w:tab/>
      </w:r>
      <w:r w:rsidRPr="00E65038">
        <w:rPr>
          <w:rFonts w:ascii="Tahoma" w:hAnsi="Tahoma" w:cs="Tahoma"/>
          <w:noProof/>
          <w:szCs w:val="24"/>
        </w:rPr>
        <w:t>be willing to represent the church in serving the school community</w:t>
      </w:r>
      <w:r w:rsidR="008348B0" w:rsidRPr="00E65038">
        <w:rPr>
          <w:rFonts w:ascii="Tahoma" w:hAnsi="Tahoma" w:cs="Tahoma"/>
          <w:noProof/>
          <w:szCs w:val="24"/>
        </w:rPr>
        <w:t>.</w:t>
      </w:r>
      <w:r w:rsidRPr="00E65038">
        <w:rPr>
          <w:rFonts w:ascii="Tahoma" w:hAnsi="Tahoma" w:cs="Tahoma"/>
          <w:noProof/>
          <w:szCs w:val="24"/>
        </w:rPr>
        <w:t xml:space="preserve"> </w:t>
      </w:r>
    </w:p>
    <w:p w14:paraId="6E953D9D" w14:textId="77777777" w:rsidR="00526C2F" w:rsidRDefault="00526C2F" w:rsidP="00526C2F">
      <w:pPr>
        <w:rPr>
          <w:rFonts w:ascii="Tahoma" w:hAnsi="Tahoma" w:cs="Tahoma"/>
          <w:b/>
          <w:noProof/>
          <w:szCs w:val="24"/>
        </w:rPr>
      </w:pPr>
    </w:p>
    <w:p w14:paraId="6E69A24C" w14:textId="77777777" w:rsidR="00526C2F" w:rsidRDefault="00526C2F" w:rsidP="00526C2F">
      <w:pPr>
        <w:rPr>
          <w:rFonts w:ascii="Tahoma" w:hAnsi="Tahoma" w:cs="Tahoma"/>
          <w:b/>
          <w:noProof/>
          <w:szCs w:val="24"/>
        </w:rPr>
      </w:pPr>
    </w:p>
    <w:p w14:paraId="2CCA3FA2" w14:textId="77777777" w:rsidR="007566A6" w:rsidRDefault="007566A6" w:rsidP="00526C2F">
      <w:pPr>
        <w:rPr>
          <w:rFonts w:ascii="Tahoma" w:hAnsi="Tahoma" w:cs="Tahoma"/>
          <w:b/>
          <w:noProof/>
          <w:szCs w:val="24"/>
        </w:rPr>
      </w:pPr>
    </w:p>
    <w:p w14:paraId="76D7CD4A" w14:textId="77777777" w:rsidR="007566A6" w:rsidRDefault="007566A6" w:rsidP="00526C2F">
      <w:pPr>
        <w:rPr>
          <w:rFonts w:ascii="Tahoma" w:hAnsi="Tahoma" w:cs="Tahoma"/>
          <w:b/>
          <w:noProof/>
          <w:szCs w:val="24"/>
        </w:rPr>
      </w:pPr>
    </w:p>
    <w:p w14:paraId="18AAA8D9" w14:textId="77777777" w:rsidR="007566A6" w:rsidRDefault="007566A6" w:rsidP="00526C2F">
      <w:pPr>
        <w:rPr>
          <w:rFonts w:ascii="Tahoma" w:hAnsi="Tahoma" w:cs="Tahoma"/>
          <w:b/>
          <w:noProof/>
          <w:szCs w:val="24"/>
        </w:rPr>
      </w:pPr>
    </w:p>
    <w:p w14:paraId="1D49E60E" w14:textId="0A6D6D82" w:rsidR="00526C2F" w:rsidRPr="00E65038" w:rsidRDefault="00477CD0" w:rsidP="007566A6">
      <w:pPr>
        <w:spacing w:after="120"/>
        <w:rPr>
          <w:rFonts w:ascii="Tahoma" w:hAnsi="Tahoma" w:cs="Tahoma"/>
          <w:b/>
          <w:noProof/>
          <w:szCs w:val="24"/>
        </w:rPr>
      </w:pPr>
      <w:r w:rsidRPr="00E65038">
        <w:rPr>
          <w:rFonts w:ascii="Tahoma" w:hAnsi="Tahoma" w:cs="Tahoma"/>
          <w:b/>
          <w:noProof/>
          <w:szCs w:val="24"/>
        </w:rPr>
        <w:t>The</w:t>
      </w:r>
      <w:r w:rsidRPr="00E65038">
        <w:rPr>
          <w:rFonts w:ascii="Tahoma" w:hAnsi="Tahoma" w:cs="Tahoma"/>
          <w:noProof/>
          <w:szCs w:val="24"/>
        </w:rPr>
        <w:t xml:space="preserve"> </w:t>
      </w:r>
      <w:r w:rsidRPr="00E65038">
        <w:rPr>
          <w:rFonts w:ascii="Tahoma" w:hAnsi="Tahoma" w:cs="Tahoma"/>
          <w:b/>
          <w:noProof/>
          <w:szCs w:val="24"/>
        </w:rPr>
        <w:t>role of the Foundation Governor is summed up under the following headings:</w:t>
      </w:r>
    </w:p>
    <w:p w14:paraId="370B58D7" w14:textId="77777777" w:rsidR="00477CD0" w:rsidRPr="00E65038" w:rsidRDefault="00477CD0" w:rsidP="009E3970">
      <w:pPr>
        <w:spacing w:after="120"/>
        <w:rPr>
          <w:rFonts w:ascii="Tahoma" w:hAnsi="Tahoma" w:cs="Tahoma"/>
          <w:noProof/>
          <w:szCs w:val="24"/>
        </w:rPr>
      </w:pPr>
      <w:r w:rsidRPr="00E65038">
        <w:rPr>
          <w:rFonts w:ascii="Tahoma" w:hAnsi="Tahoma" w:cs="Tahoma"/>
          <w:noProof/>
          <w:szCs w:val="24"/>
        </w:rPr>
        <w:t xml:space="preserve">1. </w:t>
      </w:r>
      <w:r w:rsidR="00F834EB" w:rsidRPr="00E65038">
        <w:rPr>
          <w:rFonts w:ascii="Tahoma" w:hAnsi="Tahoma" w:cs="Tahoma"/>
          <w:noProof/>
          <w:szCs w:val="24"/>
        </w:rPr>
        <w:tab/>
      </w:r>
      <w:r w:rsidR="00DF6FFD" w:rsidRPr="00E65038">
        <w:rPr>
          <w:rFonts w:ascii="Tahoma" w:hAnsi="Tahoma" w:cs="Tahoma"/>
          <w:noProof/>
          <w:szCs w:val="24"/>
        </w:rPr>
        <w:t>to be a regular</w:t>
      </w:r>
      <w:r w:rsidRPr="00E65038">
        <w:rPr>
          <w:rFonts w:ascii="Tahoma" w:hAnsi="Tahoma" w:cs="Tahoma"/>
          <w:noProof/>
          <w:szCs w:val="24"/>
        </w:rPr>
        <w:t xml:space="preserve"> attending member of the Governing Body;</w:t>
      </w:r>
    </w:p>
    <w:p w14:paraId="495BFAF5" w14:textId="77777777" w:rsidR="00477CD0" w:rsidRPr="00E65038" w:rsidRDefault="00477CD0" w:rsidP="009E3970">
      <w:pPr>
        <w:spacing w:after="120"/>
        <w:rPr>
          <w:rFonts w:ascii="Tahoma" w:hAnsi="Tahoma" w:cs="Tahoma"/>
          <w:noProof/>
          <w:szCs w:val="24"/>
        </w:rPr>
      </w:pPr>
      <w:r w:rsidRPr="00E65038">
        <w:rPr>
          <w:rFonts w:ascii="Tahoma" w:hAnsi="Tahoma" w:cs="Tahoma"/>
          <w:noProof/>
          <w:szCs w:val="24"/>
        </w:rPr>
        <w:t>2.</w:t>
      </w:r>
      <w:r w:rsidR="00F834EB" w:rsidRPr="00E65038">
        <w:rPr>
          <w:rFonts w:ascii="Tahoma" w:hAnsi="Tahoma" w:cs="Tahoma"/>
          <w:noProof/>
          <w:szCs w:val="24"/>
        </w:rPr>
        <w:tab/>
      </w:r>
      <w:r w:rsidR="002C0A58" w:rsidRPr="00E65038">
        <w:rPr>
          <w:rFonts w:ascii="Tahoma" w:hAnsi="Tahoma" w:cs="Tahoma"/>
          <w:noProof/>
          <w:szCs w:val="24"/>
        </w:rPr>
        <w:t>to support the H</w:t>
      </w:r>
      <w:r w:rsidRPr="00E65038">
        <w:rPr>
          <w:rFonts w:ascii="Tahoma" w:hAnsi="Tahoma" w:cs="Tahoma"/>
          <w:noProof/>
          <w:szCs w:val="24"/>
        </w:rPr>
        <w:t>eadteacher and staff in the work that they do;</w:t>
      </w:r>
    </w:p>
    <w:p w14:paraId="68B77473" w14:textId="77777777" w:rsidR="00477CD0" w:rsidRPr="00E65038" w:rsidRDefault="00477CD0" w:rsidP="009E3970">
      <w:pPr>
        <w:spacing w:after="120"/>
        <w:ind w:left="720" w:hanging="720"/>
        <w:rPr>
          <w:rFonts w:ascii="Tahoma" w:hAnsi="Tahoma" w:cs="Tahoma"/>
          <w:noProof/>
          <w:szCs w:val="24"/>
        </w:rPr>
      </w:pPr>
      <w:r w:rsidRPr="00E65038">
        <w:rPr>
          <w:rFonts w:ascii="Tahoma" w:hAnsi="Tahoma" w:cs="Tahoma"/>
          <w:noProof/>
          <w:szCs w:val="24"/>
        </w:rPr>
        <w:t xml:space="preserve">3. </w:t>
      </w:r>
      <w:r w:rsidR="00DF6FFD" w:rsidRPr="00E65038">
        <w:rPr>
          <w:rFonts w:ascii="Tahoma" w:hAnsi="Tahoma" w:cs="Tahoma"/>
          <w:noProof/>
          <w:szCs w:val="24"/>
        </w:rPr>
        <w:tab/>
      </w:r>
      <w:r w:rsidRPr="00E65038">
        <w:rPr>
          <w:rFonts w:ascii="Tahoma" w:hAnsi="Tahoma" w:cs="Tahoma"/>
          <w:noProof/>
          <w:szCs w:val="24"/>
        </w:rPr>
        <w:t>to have an interest in education matters and so be able to contribute to the development of the school, for example by participating in admissions, annual parents' meetings,</w:t>
      </w:r>
      <w:r w:rsidR="00F834EB" w:rsidRPr="00E65038">
        <w:rPr>
          <w:rFonts w:ascii="Tahoma" w:hAnsi="Tahoma" w:cs="Tahoma"/>
          <w:noProof/>
          <w:szCs w:val="24"/>
        </w:rPr>
        <w:t xml:space="preserve"> </w:t>
      </w:r>
      <w:r w:rsidRPr="00E65038">
        <w:rPr>
          <w:rFonts w:ascii="Tahoma" w:hAnsi="Tahoma" w:cs="Tahoma"/>
          <w:noProof/>
          <w:szCs w:val="24"/>
        </w:rPr>
        <w:t>involvement with the curriculum, finance etc;</w:t>
      </w:r>
    </w:p>
    <w:p w14:paraId="60FB4BBF" w14:textId="77777777" w:rsidR="00477CD0" w:rsidRPr="00E65038" w:rsidRDefault="00477CD0" w:rsidP="009E3970">
      <w:pPr>
        <w:spacing w:after="120"/>
        <w:rPr>
          <w:rFonts w:ascii="Tahoma" w:hAnsi="Tahoma" w:cs="Tahoma"/>
          <w:noProof/>
          <w:szCs w:val="24"/>
        </w:rPr>
      </w:pPr>
      <w:r w:rsidRPr="00E65038">
        <w:rPr>
          <w:rFonts w:ascii="Tahoma" w:hAnsi="Tahoma" w:cs="Tahoma"/>
          <w:noProof/>
          <w:szCs w:val="24"/>
        </w:rPr>
        <w:t>4.</w:t>
      </w:r>
      <w:r w:rsidR="00DF6FFD" w:rsidRPr="00E65038">
        <w:rPr>
          <w:rFonts w:ascii="Tahoma" w:hAnsi="Tahoma" w:cs="Tahoma"/>
          <w:noProof/>
          <w:szCs w:val="24"/>
        </w:rPr>
        <w:tab/>
      </w:r>
      <w:r w:rsidRPr="00E65038">
        <w:rPr>
          <w:rFonts w:ascii="Tahoma" w:hAnsi="Tahoma" w:cs="Tahoma"/>
          <w:noProof/>
          <w:szCs w:val="24"/>
        </w:rPr>
        <w:t>to have time to visit the school and to get to know staff and children;</w:t>
      </w:r>
    </w:p>
    <w:p w14:paraId="2395D4C7" w14:textId="77777777" w:rsidR="00477CD0" w:rsidRPr="00E65038" w:rsidRDefault="00477CD0" w:rsidP="009E3970">
      <w:pPr>
        <w:spacing w:after="120"/>
        <w:rPr>
          <w:rFonts w:ascii="Tahoma" w:hAnsi="Tahoma" w:cs="Tahoma"/>
          <w:noProof/>
          <w:szCs w:val="24"/>
        </w:rPr>
      </w:pPr>
      <w:r w:rsidRPr="00E65038">
        <w:rPr>
          <w:rFonts w:ascii="Tahoma" w:hAnsi="Tahoma" w:cs="Tahoma"/>
          <w:noProof/>
          <w:szCs w:val="24"/>
        </w:rPr>
        <w:t xml:space="preserve">5. </w:t>
      </w:r>
      <w:r w:rsidR="00DF6FFD" w:rsidRPr="00E65038">
        <w:rPr>
          <w:rFonts w:ascii="Tahoma" w:hAnsi="Tahoma" w:cs="Tahoma"/>
          <w:noProof/>
          <w:szCs w:val="24"/>
        </w:rPr>
        <w:tab/>
      </w:r>
      <w:r w:rsidRPr="00E65038">
        <w:rPr>
          <w:rFonts w:ascii="Tahoma" w:hAnsi="Tahoma" w:cs="Tahoma"/>
          <w:noProof/>
          <w:szCs w:val="24"/>
        </w:rPr>
        <w:t>to be an effective liaison between the school and the local church;</w:t>
      </w:r>
    </w:p>
    <w:p w14:paraId="46108978" w14:textId="77777777" w:rsidR="00477CD0" w:rsidRPr="00E65038" w:rsidRDefault="00477CD0" w:rsidP="009E3970">
      <w:pPr>
        <w:spacing w:after="120"/>
        <w:ind w:left="720" w:hanging="720"/>
        <w:rPr>
          <w:rFonts w:ascii="Tahoma" w:hAnsi="Tahoma" w:cs="Tahoma"/>
          <w:noProof/>
          <w:szCs w:val="24"/>
        </w:rPr>
      </w:pPr>
      <w:r w:rsidRPr="00E65038">
        <w:rPr>
          <w:rFonts w:ascii="Tahoma" w:hAnsi="Tahoma" w:cs="Tahoma"/>
          <w:noProof/>
          <w:szCs w:val="24"/>
        </w:rPr>
        <w:t>6.</w:t>
      </w:r>
      <w:r w:rsidR="00DF6FFD" w:rsidRPr="00E65038">
        <w:rPr>
          <w:rFonts w:ascii="Tahoma" w:hAnsi="Tahoma" w:cs="Tahoma"/>
          <w:noProof/>
          <w:szCs w:val="24"/>
        </w:rPr>
        <w:tab/>
      </w:r>
      <w:r w:rsidRPr="00E65038">
        <w:rPr>
          <w:rFonts w:ascii="Tahoma" w:hAnsi="Tahoma" w:cs="Tahoma"/>
          <w:noProof/>
          <w:szCs w:val="24"/>
        </w:rPr>
        <w:t>to represent, on the Governing Body, the emphasis contained in the Trust Deed, that education shall be carried out in accordance with the doctrines and practices of the Church of England;</w:t>
      </w:r>
    </w:p>
    <w:p w14:paraId="03769CC2" w14:textId="77777777" w:rsidR="00477CD0" w:rsidRPr="00E65038" w:rsidRDefault="00477CD0" w:rsidP="009E3970">
      <w:pPr>
        <w:spacing w:after="120"/>
        <w:rPr>
          <w:rFonts w:ascii="Tahoma" w:hAnsi="Tahoma" w:cs="Tahoma"/>
          <w:noProof/>
          <w:szCs w:val="24"/>
        </w:rPr>
      </w:pPr>
      <w:r w:rsidRPr="00E65038">
        <w:rPr>
          <w:rFonts w:ascii="Tahoma" w:hAnsi="Tahoma" w:cs="Tahoma"/>
          <w:noProof/>
          <w:szCs w:val="24"/>
        </w:rPr>
        <w:t xml:space="preserve">7. </w:t>
      </w:r>
      <w:r w:rsidR="00DF6FFD" w:rsidRPr="00E65038">
        <w:rPr>
          <w:rFonts w:ascii="Tahoma" w:hAnsi="Tahoma" w:cs="Tahoma"/>
          <w:noProof/>
          <w:szCs w:val="24"/>
        </w:rPr>
        <w:tab/>
      </w:r>
      <w:r w:rsidRPr="00E65038">
        <w:rPr>
          <w:rFonts w:ascii="Tahoma" w:hAnsi="Tahoma" w:cs="Tahoma"/>
          <w:noProof/>
          <w:szCs w:val="24"/>
        </w:rPr>
        <w:t>to represent the Christian ethos of t</w:t>
      </w:r>
      <w:r w:rsidR="002C0A58" w:rsidRPr="00E65038">
        <w:rPr>
          <w:rFonts w:ascii="Tahoma" w:hAnsi="Tahoma" w:cs="Tahoma"/>
          <w:noProof/>
          <w:szCs w:val="24"/>
        </w:rPr>
        <w:t>he school on the Governing Body;</w:t>
      </w:r>
    </w:p>
    <w:p w14:paraId="786881FC" w14:textId="77777777" w:rsidR="003A4884" w:rsidRPr="00E65038" w:rsidRDefault="003A4884" w:rsidP="009E3970">
      <w:pPr>
        <w:spacing w:before="100" w:after="120"/>
        <w:rPr>
          <w:rFonts w:ascii="Tahoma" w:hAnsi="Tahoma" w:cs="Tahoma"/>
          <w:noProof/>
          <w:szCs w:val="24"/>
        </w:rPr>
      </w:pPr>
      <w:r w:rsidRPr="00E65038">
        <w:rPr>
          <w:rFonts w:ascii="Tahoma" w:hAnsi="Tahoma" w:cs="Tahoma"/>
          <w:noProof/>
          <w:szCs w:val="24"/>
        </w:rPr>
        <w:t>8.</w:t>
      </w:r>
      <w:r w:rsidR="00DF6FFD" w:rsidRPr="00E65038">
        <w:rPr>
          <w:rFonts w:ascii="Tahoma" w:hAnsi="Tahoma" w:cs="Tahoma"/>
          <w:noProof/>
          <w:szCs w:val="24"/>
        </w:rPr>
        <w:tab/>
      </w:r>
      <w:r w:rsidR="00C61F0F" w:rsidRPr="00E65038">
        <w:rPr>
          <w:rFonts w:ascii="Tahoma" w:hAnsi="Tahoma" w:cs="Tahoma"/>
          <w:noProof/>
          <w:szCs w:val="24"/>
        </w:rPr>
        <w:t>t</w:t>
      </w:r>
      <w:r w:rsidRPr="00E65038">
        <w:rPr>
          <w:rFonts w:ascii="Tahoma" w:hAnsi="Tahoma" w:cs="Tahoma"/>
          <w:noProof/>
          <w:szCs w:val="24"/>
        </w:rPr>
        <w:t>o be a link between the school and the Diocesan Education Team</w:t>
      </w:r>
      <w:r w:rsidR="002C0A58" w:rsidRPr="00E65038">
        <w:rPr>
          <w:rFonts w:ascii="Tahoma" w:hAnsi="Tahoma" w:cs="Tahoma"/>
          <w:noProof/>
          <w:szCs w:val="24"/>
        </w:rPr>
        <w:t>.</w:t>
      </w:r>
    </w:p>
    <w:p w14:paraId="73DFAE0D"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 xml:space="preserve">NB. </w:t>
      </w:r>
      <w:r w:rsidR="00DF6FFD" w:rsidRPr="00E65038">
        <w:rPr>
          <w:rFonts w:ascii="Tahoma" w:hAnsi="Tahoma" w:cs="Tahoma"/>
          <w:noProof/>
          <w:szCs w:val="24"/>
        </w:rPr>
        <w:tab/>
      </w:r>
      <w:r w:rsidRPr="00E65038">
        <w:rPr>
          <w:rFonts w:ascii="Tahoma" w:hAnsi="Tahoma" w:cs="Tahoma"/>
          <w:noProof/>
          <w:szCs w:val="24"/>
        </w:rPr>
        <w:t>It is important that Foundation Governors should undertake governor training, be willing</w:t>
      </w:r>
      <w:r w:rsidR="00DF6FFD" w:rsidRPr="00E65038">
        <w:rPr>
          <w:rFonts w:ascii="Tahoma" w:hAnsi="Tahoma" w:cs="Tahoma"/>
          <w:noProof/>
          <w:szCs w:val="24"/>
        </w:rPr>
        <w:t xml:space="preserve"> </w:t>
      </w:r>
      <w:r w:rsidRPr="00E65038">
        <w:rPr>
          <w:rFonts w:ascii="Tahoma" w:hAnsi="Tahoma" w:cs="Tahoma"/>
          <w:noProof/>
          <w:szCs w:val="24"/>
        </w:rPr>
        <w:t>to understand the current legislation and be able to disen</w:t>
      </w:r>
      <w:r w:rsidR="0095602C" w:rsidRPr="00E65038">
        <w:rPr>
          <w:rFonts w:ascii="Tahoma" w:hAnsi="Tahoma" w:cs="Tahoma"/>
          <w:noProof/>
          <w:szCs w:val="24"/>
        </w:rPr>
        <w:t>tangle the affairs of the parish</w:t>
      </w:r>
      <w:r w:rsidR="00DF6FFD" w:rsidRPr="00E65038">
        <w:rPr>
          <w:rFonts w:ascii="Tahoma" w:hAnsi="Tahoma" w:cs="Tahoma"/>
          <w:noProof/>
          <w:szCs w:val="24"/>
        </w:rPr>
        <w:t xml:space="preserve"> </w:t>
      </w:r>
      <w:r w:rsidRPr="00E65038">
        <w:rPr>
          <w:rFonts w:ascii="Tahoma" w:hAnsi="Tahoma" w:cs="Tahoma"/>
          <w:noProof/>
          <w:szCs w:val="24"/>
        </w:rPr>
        <w:t>from the affairs of the school.</w:t>
      </w:r>
    </w:p>
    <w:p w14:paraId="672520C1" w14:textId="77777777" w:rsidR="00F834EB" w:rsidRDefault="00F834EB" w:rsidP="002C0A58">
      <w:pPr>
        <w:spacing w:before="100"/>
        <w:jc w:val="both"/>
        <w:rPr>
          <w:rFonts w:ascii="Tahoma" w:hAnsi="Tahoma" w:cs="Tahoma"/>
          <w:szCs w:val="24"/>
        </w:rPr>
      </w:pPr>
    </w:p>
    <w:p w14:paraId="449C642B" w14:textId="06309F46" w:rsidR="007566A6" w:rsidRDefault="007566A6" w:rsidP="007566A6">
      <w:pPr>
        <w:jc w:val="both"/>
        <w:rPr>
          <w:rFonts w:ascii="Tahoma" w:hAnsi="Tahoma" w:cs="Tahoma"/>
          <w:sz w:val="22"/>
          <w:szCs w:val="22"/>
        </w:rPr>
      </w:pPr>
      <w:r w:rsidRPr="00A44643">
        <w:rPr>
          <w:rFonts w:ascii="Tahoma" w:hAnsi="Tahoma" w:cs="Tahoma"/>
          <w:sz w:val="22"/>
          <w:szCs w:val="22"/>
        </w:rPr>
        <w:t>Please return this form to:</w:t>
      </w:r>
    </w:p>
    <w:p w14:paraId="48547A52" w14:textId="77777777" w:rsidR="009E3970" w:rsidRPr="00A44643" w:rsidRDefault="009E3970" w:rsidP="007566A6">
      <w:pPr>
        <w:jc w:val="both"/>
        <w:rPr>
          <w:rFonts w:ascii="Tahoma" w:hAnsi="Tahoma" w:cs="Tahoma"/>
          <w:sz w:val="22"/>
          <w:szCs w:val="22"/>
        </w:rPr>
      </w:pPr>
    </w:p>
    <w:p w14:paraId="3EBB97BE" w14:textId="77777777" w:rsidR="007566A6" w:rsidRPr="00A44643" w:rsidRDefault="007566A6" w:rsidP="007566A6">
      <w:pPr>
        <w:jc w:val="both"/>
        <w:rPr>
          <w:rFonts w:ascii="Tahoma" w:hAnsi="Tahoma" w:cs="Tahoma"/>
          <w:b/>
          <w:sz w:val="22"/>
          <w:szCs w:val="22"/>
        </w:rPr>
      </w:pPr>
      <w:r w:rsidRPr="00A44643">
        <w:rPr>
          <w:rFonts w:ascii="Tahoma" w:hAnsi="Tahoma" w:cs="Tahoma"/>
          <w:b/>
          <w:sz w:val="22"/>
          <w:szCs w:val="22"/>
        </w:rPr>
        <w:t>Education Administrator</w:t>
      </w:r>
    </w:p>
    <w:p w14:paraId="3DB930DC" w14:textId="77777777" w:rsidR="007566A6" w:rsidRPr="00A44643" w:rsidRDefault="007566A6" w:rsidP="007566A6">
      <w:pPr>
        <w:jc w:val="both"/>
        <w:rPr>
          <w:rFonts w:ascii="Tahoma" w:hAnsi="Tahoma" w:cs="Tahoma"/>
          <w:b/>
          <w:sz w:val="22"/>
          <w:szCs w:val="22"/>
        </w:rPr>
      </w:pPr>
      <w:r w:rsidRPr="00A44643">
        <w:rPr>
          <w:rFonts w:ascii="Tahoma" w:hAnsi="Tahoma" w:cs="Tahoma"/>
          <w:b/>
          <w:sz w:val="22"/>
          <w:szCs w:val="22"/>
        </w:rPr>
        <w:t xml:space="preserve">Governor Appointments  </w:t>
      </w:r>
    </w:p>
    <w:p w14:paraId="049443CA" w14:textId="77777777" w:rsidR="007566A6" w:rsidRPr="00A44643" w:rsidRDefault="007566A6" w:rsidP="007566A6">
      <w:pPr>
        <w:jc w:val="both"/>
        <w:rPr>
          <w:rFonts w:ascii="Tahoma" w:hAnsi="Tahoma" w:cs="Tahoma"/>
          <w:b/>
          <w:sz w:val="22"/>
          <w:szCs w:val="22"/>
        </w:rPr>
      </w:pPr>
      <w:r w:rsidRPr="00A44643">
        <w:rPr>
          <w:rFonts w:ascii="Tahoma" w:hAnsi="Tahoma" w:cs="Tahoma"/>
          <w:b/>
          <w:sz w:val="22"/>
          <w:szCs w:val="22"/>
        </w:rPr>
        <w:t xml:space="preserve">St Nicholas Centre </w:t>
      </w:r>
    </w:p>
    <w:p w14:paraId="46F94405" w14:textId="77777777" w:rsidR="007566A6" w:rsidRPr="00A44643" w:rsidRDefault="007566A6" w:rsidP="007566A6">
      <w:pPr>
        <w:jc w:val="both"/>
        <w:rPr>
          <w:rFonts w:ascii="Tahoma" w:hAnsi="Tahoma" w:cs="Tahoma"/>
          <w:b/>
          <w:sz w:val="22"/>
          <w:szCs w:val="22"/>
        </w:rPr>
      </w:pPr>
      <w:r w:rsidRPr="00A44643">
        <w:rPr>
          <w:rFonts w:ascii="Tahoma" w:hAnsi="Tahoma" w:cs="Tahoma"/>
          <w:b/>
          <w:sz w:val="22"/>
          <w:szCs w:val="22"/>
        </w:rPr>
        <w:t>4 Cutler Street</w:t>
      </w:r>
    </w:p>
    <w:p w14:paraId="5B2986D1" w14:textId="77777777" w:rsidR="009E3970" w:rsidRDefault="007566A6" w:rsidP="007566A6">
      <w:pPr>
        <w:jc w:val="both"/>
        <w:rPr>
          <w:rFonts w:ascii="Tahoma" w:hAnsi="Tahoma" w:cs="Tahoma"/>
          <w:b/>
          <w:sz w:val="22"/>
          <w:szCs w:val="22"/>
        </w:rPr>
      </w:pPr>
      <w:r w:rsidRPr="00A44643">
        <w:rPr>
          <w:rFonts w:ascii="Tahoma" w:hAnsi="Tahoma" w:cs="Tahoma"/>
          <w:b/>
          <w:sz w:val="22"/>
          <w:szCs w:val="22"/>
        </w:rPr>
        <w:t xml:space="preserve">Ipswich  </w:t>
      </w:r>
    </w:p>
    <w:p w14:paraId="713851E1" w14:textId="6BE56A3D" w:rsidR="007566A6" w:rsidRDefault="007566A6" w:rsidP="007566A6">
      <w:pPr>
        <w:jc w:val="both"/>
        <w:rPr>
          <w:rFonts w:ascii="Tahoma" w:hAnsi="Tahoma" w:cs="Tahoma"/>
          <w:b/>
          <w:sz w:val="22"/>
          <w:szCs w:val="22"/>
        </w:rPr>
      </w:pPr>
      <w:r w:rsidRPr="00A44643">
        <w:rPr>
          <w:rFonts w:ascii="Tahoma" w:hAnsi="Tahoma" w:cs="Tahoma"/>
          <w:b/>
          <w:sz w:val="22"/>
          <w:szCs w:val="22"/>
        </w:rPr>
        <w:t>IP1 1UQ</w:t>
      </w:r>
    </w:p>
    <w:p w14:paraId="18AA2ADD" w14:textId="77777777" w:rsidR="007566A6" w:rsidRPr="00A44643" w:rsidRDefault="007566A6" w:rsidP="007566A6">
      <w:pPr>
        <w:jc w:val="both"/>
        <w:rPr>
          <w:rFonts w:ascii="Tahoma" w:hAnsi="Tahoma" w:cs="Tahoma"/>
          <w:b/>
          <w:sz w:val="22"/>
          <w:szCs w:val="22"/>
        </w:rPr>
      </w:pPr>
      <w:r>
        <w:rPr>
          <w:rFonts w:ascii="Tahoma" w:hAnsi="Tahoma" w:cs="Tahoma"/>
          <w:b/>
          <w:sz w:val="22"/>
          <w:szCs w:val="22"/>
        </w:rPr>
        <w:t xml:space="preserve">OR: </w:t>
      </w:r>
      <w:hyperlink r:id="rId8" w:history="1">
        <w:r w:rsidRPr="00C240B5">
          <w:rPr>
            <w:rStyle w:val="Hyperlink"/>
            <w:rFonts w:ascii="Tahoma" w:hAnsi="Tahoma" w:cs="Tahoma"/>
            <w:b/>
            <w:sz w:val="22"/>
            <w:szCs w:val="22"/>
          </w:rPr>
          <w:t>jacqui.studd@cofesuffolk.org</w:t>
        </w:r>
      </w:hyperlink>
      <w:r>
        <w:rPr>
          <w:rFonts w:ascii="Tahoma" w:hAnsi="Tahoma" w:cs="Tahoma"/>
          <w:b/>
          <w:sz w:val="22"/>
          <w:szCs w:val="22"/>
        </w:rPr>
        <w:t xml:space="preserve"> </w:t>
      </w:r>
    </w:p>
    <w:p w14:paraId="6A0174FC" w14:textId="33FBB432" w:rsidR="00595CFC" w:rsidRDefault="00595CFC">
      <w:pPr>
        <w:rPr>
          <w:rFonts w:ascii="Tahoma" w:hAnsi="Tahoma" w:cs="Tahoma"/>
          <w:bCs/>
          <w:szCs w:val="24"/>
        </w:rPr>
      </w:pPr>
    </w:p>
    <w:p w14:paraId="44068268" w14:textId="121AFB45" w:rsidR="009E3970" w:rsidRDefault="007566A6" w:rsidP="007566A6">
      <w:pPr>
        <w:spacing w:before="8"/>
        <w:rPr>
          <w:rFonts w:ascii="Tahoma" w:hAnsi="Tahoma" w:cs="Tahoma"/>
          <w:sz w:val="22"/>
          <w:szCs w:val="22"/>
        </w:rPr>
        <w:sectPr w:rsidR="009E3970" w:rsidSect="005825C6">
          <w:headerReference w:type="default" r:id="rId9"/>
          <w:footerReference w:type="default" r:id="rId10"/>
          <w:pgSz w:w="11906" w:h="16838"/>
          <w:pgMar w:top="1134" w:right="1134" w:bottom="1134" w:left="1134" w:header="567" w:footer="567" w:gutter="0"/>
          <w:cols w:space="720"/>
          <w:docGrid w:linePitch="326"/>
        </w:sectPr>
      </w:pPr>
      <w:r w:rsidRPr="002227BC">
        <w:rPr>
          <w:rFonts w:ascii="Tahoma" w:hAnsi="Tahoma" w:cs="Tahoma"/>
          <w:sz w:val="22"/>
          <w:szCs w:val="22"/>
        </w:rPr>
        <w:t xml:space="preserve"> </w:t>
      </w:r>
    </w:p>
    <w:p w14:paraId="09FE834A" w14:textId="77777777" w:rsidR="007566A6" w:rsidRDefault="007566A6" w:rsidP="008230C7">
      <w:pPr>
        <w:pStyle w:val="BodyText"/>
        <w:spacing w:before="74"/>
        <w:ind w:right="-166"/>
        <w:jc w:val="center"/>
        <w:rPr>
          <w:rFonts w:ascii="Tahoma" w:hAnsi="Tahoma" w:cs="Tahoma"/>
          <w:b/>
          <w:sz w:val="32"/>
          <w:szCs w:val="32"/>
        </w:rPr>
      </w:pPr>
    </w:p>
    <w:p w14:paraId="5F788F80" w14:textId="245C74EE" w:rsidR="00BE5ECD" w:rsidRDefault="008230C7" w:rsidP="008230C7">
      <w:pPr>
        <w:pStyle w:val="BodyText"/>
        <w:spacing w:before="74"/>
        <w:ind w:right="-166"/>
        <w:jc w:val="center"/>
        <w:rPr>
          <w:rFonts w:ascii="Tahoma" w:hAnsi="Tahoma" w:cs="Tahoma"/>
          <w:b/>
          <w:sz w:val="32"/>
          <w:szCs w:val="32"/>
        </w:rPr>
      </w:pPr>
      <w:r w:rsidRPr="008230C7">
        <w:rPr>
          <w:rFonts w:ascii="Tahoma" w:hAnsi="Tahoma" w:cs="Tahoma"/>
          <w:b/>
          <w:sz w:val="32"/>
          <w:szCs w:val="32"/>
        </w:rPr>
        <w:t>GOVERNANCE IN CHURCH SCHOOLS</w:t>
      </w:r>
      <w:r w:rsidR="00BE5ECD">
        <w:rPr>
          <w:rFonts w:ascii="Tahoma" w:hAnsi="Tahoma" w:cs="Tahoma"/>
          <w:b/>
          <w:sz w:val="32"/>
          <w:szCs w:val="32"/>
        </w:rPr>
        <w:t xml:space="preserve"> BOOKLET</w:t>
      </w:r>
    </w:p>
    <w:p w14:paraId="04745072" w14:textId="77777777" w:rsidR="000023D1" w:rsidRDefault="000023D1" w:rsidP="000023D1">
      <w:pPr>
        <w:pStyle w:val="BodyText"/>
        <w:spacing w:after="0"/>
        <w:ind w:right="-166"/>
        <w:jc w:val="center"/>
        <w:rPr>
          <w:rFonts w:ascii="Tahoma" w:hAnsi="Tahoma" w:cs="Tahoma"/>
          <w:b/>
          <w:sz w:val="32"/>
          <w:szCs w:val="32"/>
        </w:rPr>
      </w:pPr>
    </w:p>
    <w:p w14:paraId="566628AA" w14:textId="77777777" w:rsidR="00A82057" w:rsidRPr="00B7324E" w:rsidRDefault="00A82057" w:rsidP="00A82057">
      <w:pPr>
        <w:pStyle w:val="BodyText"/>
        <w:ind w:left="142" w:right="-166"/>
        <w:rPr>
          <w:rFonts w:ascii="Tahoma" w:hAnsi="Tahoma" w:cs="Tahoma"/>
          <w:b/>
          <w:sz w:val="40"/>
          <w:szCs w:val="40"/>
        </w:rPr>
      </w:pPr>
      <w:r w:rsidRPr="00B7324E">
        <w:rPr>
          <w:rFonts w:ascii="Tahoma" w:hAnsi="Tahoma" w:cs="Tahoma"/>
          <w:b/>
          <w:sz w:val="40"/>
          <w:szCs w:val="40"/>
        </w:rPr>
        <w:t>The Role of the Governing Body</w:t>
      </w:r>
    </w:p>
    <w:p w14:paraId="6F972570" w14:textId="77777777" w:rsidR="00A82057" w:rsidRDefault="00A82057" w:rsidP="00A82057">
      <w:pPr>
        <w:pStyle w:val="BodyText"/>
        <w:spacing w:line="276" w:lineRule="auto"/>
        <w:ind w:left="142" w:right="-166"/>
        <w:rPr>
          <w:rFonts w:ascii="Tahoma" w:hAnsi="Tahoma" w:cs="Tahoma"/>
          <w:sz w:val="22"/>
          <w:szCs w:val="22"/>
        </w:rPr>
      </w:pPr>
      <w:r w:rsidRPr="00E3118A">
        <w:rPr>
          <w:rFonts w:ascii="Tahoma" w:hAnsi="Tahoma" w:cs="Tahoma"/>
          <w:sz w:val="22"/>
          <w:szCs w:val="22"/>
        </w:rPr>
        <w:t>Up-to-date information can always be obtained from the DfE Governance Handbook</w:t>
      </w:r>
      <w:r>
        <w:rPr>
          <w:rFonts w:ascii="Tahoma" w:hAnsi="Tahoma" w:cs="Tahoma"/>
          <w:sz w:val="22"/>
          <w:szCs w:val="22"/>
        </w:rPr>
        <w:t>s</w:t>
      </w:r>
      <w:r w:rsidRPr="00E3118A">
        <w:rPr>
          <w:rFonts w:ascii="Tahoma" w:hAnsi="Tahoma" w:cs="Tahoma"/>
          <w:sz w:val="22"/>
          <w:szCs w:val="22"/>
        </w:rPr>
        <w:t xml:space="preserve">: </w:t>
      </w:r>
    </w:p>
    <w:p w14:paraId="1484303A" w14:textId="77777777" w:rsidR="00A82057" w:rsidRDefault="00A82057" w:rsidP="007566A6">
      <w:pPr>
        <w:pStyle w:val="BodyText"/>
        <w:widowControl w:val="0"/>
        <w:numPr>
          <w:ilvl w:val="0"/>
          <w:numId w:val="3"/>
        </w:numPr>
        <w:spacing w:line="276" w:lineRule="auto"/>
        <w:ind w:right="-166"/>
        <w:rPr>
          <w:rFonts w:ascii="Tahoma" w:hAnsi="Tahoma" w:cs="Tahoma"/>
          <w:sz w:val="22"/>
          <w:szCs w:val="22"/>
        </w:rPr>
      </w:pPr>
      <w:r>
        <w:rPr>
          <w:rFonts w:ascii="Tahoma" w:hAnsi="Tahoma" w:cs="Tahoma"/>
          <w:sz w:val="22"/>
          <w:szCs w:val="22"/>
        </w:rPr>
        <w:t>M</w:t>
      </w:r>
      <w:r w:rsidRPr="006B24D8">
        <w:rPr>
          <w:rFonts w:ascii="Tahoma" w:hAnsi="Tahoma" w:cs="Tahoma"/>
          <w:sz w:val="22"/>
          <w:szCs w:val="22"/>
        </w:rPr>
        <w:t xml:space="preserve">aintained school governance guide </w:t>
      </w:r>
      <w:r>
        <w:rPr>
          <w:rFonts w:ascii="Tahoma" w:hAnsi="Tahoma" w:cs="Tahoma"/>
          <w:sz w:val="22"/>
          <w:szCs w:val="22"/>
        </w:rPr>
        <w:t xml:space="preserve">- </w:t>
      </w:r>
      <w:hyperlink r:id="rId11" w:history="1">
        <w:r w:rsidRPr="002C28D3">
          <w:rPr>
            <w:rStyle w:val="Hyperlink"/>
            <w:rFonts w:ascii="Tahoma" w:hAnsi="Tahoma" w:cs="Tahoma"/>
            <w:sz w:val="22"/>
            <w:szCs w:val="22"/>
          </w:rPr>
          <w:t>https://www.gov.uk/guidance/governance-in-maintained-schools</w:t>
        </w:r>
      </w:hyperlink>
      <w:r>
        <w:rPr>
          <w:rFonts w:ascii="Tahoma" w:hAnsi="Tahoma" w:cs="Tahoma"/>
          <w:sz w:val="22"/>
          <w:szCs w:val="22"/>
        </w:rPr>
        <w:t xml:space="preserve"> </w:t>
      </w:r>
    </w:p>
    <w:p w14:paraId="2E3AE256" w14:textId="77777777" w:rsidR="00A82057" w:rsidRPr="00E3118A" w:rsidRDefault="00A82057" w:rsidP="007566A6">
      <w:pPr>
        <w:pStyle w:val="BodyText"/>
        <w:widowControl w:val="0"/>
        <w:numPr>
          <w:ilvl w:val="0"/>
          <w:numId w:val="3"/>
        </w:numPr>
        <w:spacing w:before="74" w:line="276" w:lineRule="auto"/>
        <w:ind w:right="-164"/>
        <w:rPr>
          <w:rFonts w:ascii="Tahoma" w:hAnsi="Tahoma" w:cs="Tahoma"/>
          <w:sz w:val="22"/>
          <w:szCs w:val="22"/>
        </w:rPr>
      </w:pPr>
      <w:r>
        <w:rPr>
          <w:rFonts w:ascii="Tahoma" w:hAnsi="Tahoma" w:cs="Tahoma"/>
          <w:sz w:val="22"/>
          <w:szCs w:val="22"/>
        </w:rPr>
        <w:t>A</w:t>
      </w:r>
      <w:r w:rsidRPr="006B24D8">
        <w:rPr>
          <w:rFonts w:ascii="Tahoma" w:hAnsi="Tahoma" w:cs="Tahoma"/>
          <w:sz w:val="22"/>
          <w:szCs w:val="22"/>
        </w:rPr>
        <w:t>cademy trust governance guide</w:t>
      </w:r>
      <w:r>
        <w:rPr>
          <w:rFonts w:ascii="Tahoma" w:hAnsi="Tahoma" w:cs="Tahoma"/>
          <w:sz w:val="22"/>
          <w:szCs w:val="22"/>
        </w:rPr>
        <w:t xml:space="preserve"> - </w:t>
      </w:r>
      <w:hyperlink r:id="rId12" w:history="1">
        <w:r w:rsidRPr="002C28D3">
          <w:rPr>
            <w:rStyle w:val="Hyperlink"/>
            <w:rFonts w:ascii="Tahoma" w:hAnsi="Tahoma" w:cs="Tahoma"/>
            <w:sz w:val="22"/>
            <w:szCs w:val="22"/>
          </w:rPr>
          <w:t>https://www.gov.uk/guidance/-governance-in-academy-trusts</w:t>
        </w:r>
      </w:hyperlink>
      <w:r>
        <w:rPr>
          <w:rFonts w:ascii="Tahoma" w:hAnsi="Tahoma" w:cs="Tahoma"/>
          <w:sz w:val="22"/>
          <w:szCs w:val="22"/>
        </w:rPr>
        <w:t xml:space="preserve"> </w:t>
      </w:r>
    </w:p>
    <w:p w14:paraId="2409B8BD" w14:textId="77777777" w:rsidR="00A82057" w:rsidRPr="00B7324E" w:rsidRDefault="00A82057" w:rsidP="00A82057">
      <w:pPr>
        <w:pStyle w:val="BodyText"/>
        <w:spacing w:line="276" w:lineRule="auto"/>
        <w:ind w:left="142" w:right="-164"/>
        <w:rPr>
          <w:rFonts w:ascii="Tahoma" w:hAnsi="Tahoma" w:cs="Tahoma"/>
          <w:sz w:val="22"/>
          <w:szCs w:val="22"/>
        </w:rPr>
      </w:pPr>
      <w:r w:rsidRPr="00B7324E">
        <w:rPr>
          <w:rFonts w:ascii="Tahoma" w:hAnsi="Tahoma" w:cs="Tahoma"/>
          <w:sz w:val="22"/>
          <w:szCs w:val="22"/>
        </w:rPr>
        <w:t xml:space="preserve">The role of the Governing Body is to contribute to the work of the school </w:t>
      </w:r>
      <w:r w:rsidRPr="00B7324E">
        <w:rPr>
          <w:rFonts w:ascii="Tahoma" w:hAnsi="Tahoma" w:cs="Tahoma"/>
          <w:spacing w:val="2"/>
          <w:sz w:val="22"/>
          <w:szCs w:val="22"/>
        </w:rPr>
        <w:t xml:space="preserve">in </w:t>
      </w:r>
      <w:r w:rsidRPr="00B7324E">
        <w:rPr>
          <w:rFonts w:ascii="Tahoma" w:hAnsi="Tahoma" w:cs="Tahoma"/>
          <w:sz w:val="22"/>
          <w:szCs w:val="22"/>
        </w:rPr>
        <w:t>ensuring</w:t>
      </w:r>
      <w:r w:rsidRPr="00B7324E">
        <w:rPr>
          <w:rFonts w:ascii="Tahoma" w:hAnsi="Tahoma" w:cs="Tahoma"/>
          <w:spacing w:val="-2"/>
          <w:sz w:val="22"/>
          <w:szCs w:val="22"/>
        </w:rPr>
        <w:t xml:space="preserve"> </w:t>
      </w:r>
      <w:r w:rsidRPr="00B7324E">
        <w:rPr>
          <w:rFonts w:ascii="Tahoma" w:hAnsi="Tahoma" w:cs="Tahoma"/>
          <w:sz w:val="22"/>
          <w:szCs w:val="22"/>
        </w:rPr>
        <w:t>high</w:t>
      </w:r>
      <w:r w:rsidRPr="00B7324E">
        <w:rPr>
          <w:rFonts w:ascii="Tahoma" w:hAnsi="Tahoma" w:cs="Tahoma"/>
          <w:w w:val="99"/>
          <w:sz w:val="22"/>
          <w:szCs w:val="22"/>
        </w:rPr>
        <w:t xml:space="preserve"> </w:t>
      </w:r>
      <w:r w:rsidRPr="00B7324E">
        <w:rPr>
          <w:rFonts w:ascii="Tahoma" w:hAnsi="Tahoma" w:cs="Tahoma"/>
          <w:sz w:val="22"/>
          <w:szCs w:val="22"/>
        </w:rPr>
        <w:t>standards of achievement for all children and young people in the school</w:t>
      </w:r>
      <w:r w:rsidRPr="00B7324E">
        <w:rPr>
          <w:rFonts w:ascii="Tahoma" w:hAnsi="Tahoma" w:cs="Tahoma"/>
          <w:spacing w:val="-29"/>
          <w:sz w:val="22"/>
          <w:szCs w:val="22"/>
        </w:rPr>
        <w:t xml:space="preserve"> </w:t>
      </w:r>
      <w:r w:rsidRPr="00B7324E">
        <w:rPr>
          <w:rFonts w:ascii="Tahoma" w:hAnsi="Tahoma" w:cs="Tahoma"/>
          <w:sz w:val="22"/>
          <w:szCs w:val="22"/>
        </w:rPr>
        <w:t>by:</w:t>
      </w:r>
    </w:p>
    <w:p w14:paraId="2400E6AE" w14:textId="77777777" w:rsidR="00A82057" w:rsidRPr="00B7324E" w:rsidRDefault="00A82057" w:rsidP="007566A6">
      <w:pPr>
        <w:pStyle w:val="Heading2"/>
        <w:numPr>
          <w:ilvl w:val="0"/>
          <w:numId w:val="4"/>
        </w:numPr>
        <w:tabs>
          <w:tab w:val="left" w:pos="1774"/>
        </w:tabs>
        <w:spacing w:after="120" w:line="254" w:lineRule="auto"/>
        <w:ind w:right="-164"/>
        <w:rPr>
          <w:rFonts w:ascii="Tahoma" w:hAnsi="Tahoma" w:cs="Tahoma"/>
          <w:b w:val="0"/>
          <w:bCs/>
          <w:sz w:val="22"/>
          <w:szCs w:val="22"/>
        </w:rPr>
      </w:pPr>
      <w:r w:rsidRPr="00B7324E">
        <w:rPr>
          <w:rFonts w:ascii="Tahoma" w:hAnsi="Tahoma" w:cs="Tahoma"/>
          <w:sz w:val="22"/>
          <w:szCs w:val="22"/>
        </w:rPr>
        <w:t>ensuring the clarity of the school’s vision, ethos and strategic direction</w:t>
      </w:r>
      <w:r>
        <w:rPr>
          <w:rFonts w:ascii="Tahoma" w:hAnsi="Tahoma" w:cs="Tahoma"/>
          <w:sz w:val="22"/>
          <w:szCs w:val="22"/>
        </w:rPr>
        <w:t>;</w:t>
      </w:r>
    </w:p>
    <w:p w14:paraId="519E67A5" w14:textId="77777777" w:rsidR="00A82057" w:rsidRPr="00A82057" w:rsidRDefault="00A82057" w:rsidP="007566A6">
      <w:pPr>
        <w:pStyle w:val="ListParagraph"/>
        <w:numPr>
          <w:ilvl w:val="0"/>
          <w:numId w:val="4"/>
        </w:numPr>
        <w:tabs>
          <w:tab w:val="left" w:pos="1774"/>
        </w:tabs>
        <w:spacing w:after="120" w:line="256" w:lineRule="auto"/>
        <w:ind w:right="-164"/>
        <w:rPr>
          <w:rFonts w:ascii="Tahoma" w:eastAsia="Arial" w:hAnsi="Tahoma" w:cs="Tahoma"/>
        </w:rPr>
      </w:pPr>
      <w:r w:rsidRPr="00A82057">
        <w:rPr>
          <w:rFonts w:ascii="Tahoma" w:hAnsi="Tahoma" w:cs="Tahoma"/>
          <w:b/>
        </w:rPr>
        <w:t>holding the Headteacher to account for the educational performance of the school and</w:t>
      </w:r>
      <w:r w:rsidRPr="00A82057">
        <w:rPr>
          <w:rFonts w:ascii="Tahoma" w:hAnsi="Tahoma" w:cs="Tahoma"/>
          <w:b/>
          <w:spacing w:val="-24"/>
        </w:rPr>
        <w:t xml:space="preserve"> </w:t>
      </w:r>
      <w:r w:rsidRPr="00A82057">
        <w:rPr>
          <w:rFonts w:ascii="Tahoma" w:hAnsi="Tahoma" w:cs="Tahoma"/>
          <w:b/>
        </w:rPr>
        <w:t>its</w:t>
      </w:r>
      <w:r w:rsidRPr="00A82057">
        <w:rPr>
          <w:rFonts w:ascii="Tahoma" w:hAnsi="Tahoma" w:cs="Tahoma"/>
          <w:b/>
          <w:w w:val="99"/>
        </w:rPr>
        <w:t xml:space="preserve"> </w:t>
      </w:r>
      <w:r w:rsidRPr="00A82057">
        <w:rPr>
          <w:rFonts w:ascii="Tahoma" w:hAnsi="Tahoma" w:cs="Tahoma"/>
          <w:b/>
        </w:rPr>
        <w:t>pupils and the performance management of the Staff; and</w:t>
      </w:r>
    </w:p>
    <w:p w14:paraId="44FAF4E4" w14:textId="77777777" w:rsidR="00A82057" w:rsidRPr="00A82057" w:rsidRDefault="00A82057" w:rsidP="007566A6">
      <w:pPr>
        <w:pStyle w:val="ListParagraph"/>
        <w:numPr>
          <w:ilvl w:val="0"/>
          <w:numId w:val="4"/>
        </w:numPr>
        <w:tabs>
          <w:tab w:val="left" w:pos="1774"/>
        </w:tabs>
        <w:spacing w:before="20" w:after="120"/>
        <w:ind w:right="-164"/>
        <w:rPr>
          <w:rFonts w:ascii="Tahoma" w:eastAsia="Arial" w:hAnsi="Tahoma" w:cs="Tahoma"/>
        </w:rPr>
      </w:pPr>
      <w:r w:rsidRPr="00A82057">
        <w:rPr>
          <w:rFonts w:ascii="Tahoma" w:hAnsi="Tahoma" w:cs="Tahoma"/>
          <w:b/>
        </w:rPr>
        <w:t>overseeing the financial performance of the school and making sure its money is well</w:t>
      </w:r>
      <w:r w:rsidRPr="00A82057">
        <w:rPr>
          <w:rFonts w:ascii="Tahoma" w:hAnsi="Tahoma" w:cs="Tahoma"/>
          <w:b/>
          <w:spacing w:val="-12"/>
        </w:rPr>
        <w:t xml:space="preserve"> </w:t>
      </w:r>
      <w:r w:rsidRPr="00A82057">
        <w:rPr>
          <w:rFonts w:ascii="Tahoma" w:hAnsi="Tahoma" w:cs="Tahoma"/>
          <w:b/>
        </w:rPr>
        <w:t>spent.</w:t>
      </w:r>
    </w:p>
    <w:p w14:paraId="6FE9A656" w14:textId="77777777" w:rsidR="00A82057" w:rsidRDefault="00A82057" w:rsidP="00386F95">
      <w:pPr>
        <w:pStyle w:val="BodyText"/>
        <w:spacing w:after="0"/>
        <w:ind w:left="142" w:right="-308"/>
        <w:rPr>
          <w:rFonts w:ascii="Tahoma" w:hAnsi="Tahoma" w:cs="Tahoma"/>
          <w:sz w:val="22"/>
          <w:szCs w:val="22"/>
        </w:rPr>
      </w:pPr>
      <w:r w:rsidRPr="00B7324E">
        <w:rPr>
          <w:rFonts w:ascii="Tahoma" w:hAnsi="Tahoma" w:cs="Tahoma"/>
          <w:sz w:val="22"/>
          <w:szCs w:val="22"/>
        </w:rPr>
        <w:t>The Governing Body is the accountable body. It is responsible for</w:t>
      </w:r>
      <w:r w:rsidRPr="00B7324E">
        <w:rPr>
          <w:rFonts w:ascii="Tahoma" w:hAnsi="Tahoma" w:cs="Tahoma"/>
          <w:spacing w:val="-24"/>
          <w:sz w:val="22"/>
          <w:szCs w:val="22"/>
        </w:rPr>
        <w:t xml:space="preserve"> </w:t>
      </w:r>
      <w:r w:rsidRPr="00B7324E">
        <w:rPr>
          <w:rFonts w:ascii="Tahoma" w:hAnsi="Tahoma" w:cs="Tahoma"/>
          <w:sz w:val="22"/>
          <w:szCs w:val="22"/>
        </w:rPr>
        <w:t>the</w:t>
      </w:r>
      <w:r w:rsidRPr="00B7324E">
        <w:rPr>
          <w:rFonts w:ascii="Tahoma" w:hAnsi="Tahoma" w:cs="Tahoma"/>
          <w:w w:val="99"/>
          <w:sz w:val="22"/>
          <w:szCs w:val="22"/>
        </w:rPr>
        <w:t xml:space="preserve"> </w:t>
      </w:r>
      <w:r w:rsidRPr="00B7324E">
        <w:rPr>
          <w:rFonts w:ascii="Tahoma" w:hAnsi="Tahoma" w:cs="Tahoma"/>
          <w:sz w:val="22"/>
          <w:szCs w:val="22"/>
        </w:rPr>
        <w:t>conduct of the school and for promoting high standards. The Governing Body aims to ensure that children</w:t>
      </w:r>
      <w:r w:rsidRPr="00B7324E">
        <w:rPr>
          <w:rFonts w:ascii="Tahoma" w:hAnsi="Tahoma" w:cs="Tahoma"/>
          <w:spacing w:val="-28"/>
          <w:sz w:val="22"/>
          <w:szCs w:val="22"/>
        </w:rPr>
        <w:t xml:space="preserve"> </w:t>
      </w:r>
      <w:r w:rsidRPr="00B7324E">
        <w:rPr>
          <w:rFonts w:ascii="Tahoma" w:hAnsi="Tahoma" w:cs="Tahoma"/>
          <w:sz w:val="22"/>
          <w:szCs w:val="22"/>
        </w:rPr>
        <w:t>are</w:t>
      </w:r>
      <w:r w:rsidRPr="00B7324E">
        <w:rPr>
          <w:rFonts w:ascii="Tahoma" w:hAnsi="Tahoma" w:cs="Tahoma"/>
          <w:w w:val="99"/>
          <w:sz w:val="22"/>
          <w:szCs w:val="22"/>
        </w:rPr>
        <w:t xml:space="preserve"> </w:t>
      </w:r>
      <w:r w:rsidRPr="00B7324E">
        <w:rPr>
          <w:rFonts w:ascii="Tahoma" w:hAnsi="Tahoma" w:cs="Tahoma"/>
          <w:sz w:val="22"/>
          <w:szCs w:val="22"/>
        </w:rPr>
        <w:t>attending a successful school which provides them with a good education and supports their w</w:t>
      </w:r>
      <w:r>
        <w:rPr>
          <w:rFonts w:ascii="Tahoma" w:hAnsi="Tahoma" w:cs="Tahoma"/>
          <w:sz w:val="22"/>
          <w:szCs w:val="22"/>
        </w:rPr>
        <w:t>ell-</w:t>
      </w:r>
      <w:r w:rsidRPr="00B7324E">
        <w:rPr>
          <w:rFonts w:ascii="Tahoma" w:hAnsi="Tahoma" w:cs="Tahoma"/>
          <w:sz w:val="22"/>
          <w:szCs w:val="22"/>
        </w:rPr>
        <w:t>being. As</w:t>
      </w:r>
      <w:r w:rsidRPr="00B7324E">
        <w:rPr>
          <w:rFonts w:ascii="Tahoma" w:hAnsi="Tahoma" w:cs="Tahoma"/>
          <w:spacing w:val="-18"/>
          <w:sz w:val="22"/>
          <w:szCs w:val="22"/>
        </w:rPr>
        <w:t xml:space="preserve"> </w:t>
      </w:r>
      <w:r w:rsidRPr="00B7324E">
        <w:rPr>
          <w:rFonts w:ascii="Tahoma" w:hAnsi="Tahoma" w:cs="Tahoma"/>
          <w:sz w:val="22"/>
          <w:szCs w:val="22"/>
        </w:rPr>
        <w:t>a</w:t>
      </w:r>
      <w:r w:rsidRPr="00B7324E">
        <w:rPr>
          <w:rFonts w:ascii="Tahoma" w:hAnsi="Tahoma" w:cs="Tahoma"/>
          <w:w w:val="99"/>
          <w:sz w:val="22"/>
          <w:szCs w:val="22"/>
        </w:rPr>
        <w:t xml:space="preserve"> </w:t>
      </w:r>
      <w:r w:rsidRPr="00B7324E">
        <w:rPr>
          <w:rFonts w:ascii="Tahoma" w:hAnsi="Tahoma" w:cs="Tahoma"/>
          <w:sz w:val="22"/>
          <w:szCs w:val="22"/>
        </w:rPr>
        <w:t>Church of England school the governors will foster the Christian values and ethos at all</w:t>
      </w:r>
      <w:r w:rsidRPr="00B7324E">
        <w:rPr>
          <w:rFonts w:ascii="Tahoma" w:hAnsi="Tahoma" w:cs="Tahoma"/>
          <w:spacing w:val="-35"/>
          <w:sz w:val="22"/>
          <w:szCs w:val="22"/>
        </w:rPr>
        <w:t xml:space="preserve"> </w:t>
      </w:r>
      <w:r w:rsidRPr="00B7324E">
        <w:rPr>
          <w:rFonts w:ascii="Tahoma" w:hAnsi="Tahoma" w:cs="Tahoma"/>
          <w:sz w:val="22"/>
          <w:szCs w:val="22"/>
        </w:rPr>
        <w:t>times.</w:t>
      </w:r>
      <w:r w:rsidRPr="00B7324E">
        <w:rPr>
          <w:rFonts w:ascii="Tahoma" w:hAnsi="Tahoma" w:cs="Tahoma"/>
          <w:w w:val="99"/>
          <w:sz w:val="22"/>
          <w:szCs w:val="22"/>
        </w:rPr>
        <w:t xml:space="preserve">  </w:t>
      </w:r>
      <w:r w:rsidRPr="00B7324E">
        <w:rPr>
          <w:rFonts w:ascii="Tahoma" w:hAnsi="Tahoma" w:cs="Tahoma"/>
          <w:sz w:val="22"/>
          <w:szCs w:val="22"/>
        </w:rPr>
        <w:t>Decisions made by the governors will always be made in line with the Christian character of the school.</w:t>
      </w:r>
    </w:p>
    <w:p w14:paraId="5A9A490C" w14:textId="77777777" w:rsidR="00386F95" w:rsidRPr="00B7324E" w:rsidRDefault="00386F95" w:rsidP="00386F95">
      <w:pPr>
        <w:pStyle w:val="BodyText"/>
        <w:spacing w:after="0"/>
        <w:ind w:left="142" w:right="-308"/>
        <w:rPr>
          <w:rFonts w:ascii="Tahoma" w:hAnsi="Tahoma" w:cs="Tahoma"/>
          <w:sz w:val="22"/>
          <w:szCs w:val="22"/>
        </w:rPr>
      </w:pPr>
    </w:p>
    <w:p w14:paraId="7FD1BB45" w14:textId="77777777" w:rsidR="00A82057" w:rsidRPr="00B7324E" w:rsidRDefault="00A82057" w:rsidP="00A82057">
      <w:pPr>
        <w:spacing w:line="336" w:lineRule="exact"/>
        <w:ind w:firstLine="142"/>
        <w:rPr>
          <w:rFonts w:ascii="Tahoma" w:eastAsia="Arial" w:hAnsi="Tahoma" w:cs="Tahoma"/>
          <w:b/>
        </w:rPr>
      </w:pPr>
      <w:r w:rsidRPr="00B7324E">
        <w:rPr>
          <w:rFonts w:ascii="Tahoma" w:eastAsia="Arial" w:hAnsi="Tahoma" w:cs="Tahoma"/>
          <w:b/>
        </w:rPr>
        <w:t>To set the strategic direction of the school by:</w:t>
      </w:r>
    </w:p>
    <w:p w14:paraId="2C0A3496" w14:textId="77777777" w:rsidR="00A82057" w:rsidRPr="00A82057" w:rsidRDefault="00A82057" w:rsidP="007566A6">
      <w:pPr>
        <w:pStyle w:val="ListParagraph"/>
        <w:numPr>
          <w:ilvl w:val="0"/>
          <w:numId w:val="5"/>
        </w:numPr>
        <w:tabs>
          <w:tab w:val="left" w:pos="1491"/>
        </w:tabs>
        <w:spacing w:before="55"/>
        <w:ind w:right="1047"/>
        <w:rPr>
          <w:rFonts w:ascii="Tahoma" w:eastAsia="Arial" w:hAnsi="Tahoma" w:cs="Tahoma"/>
        </w:rPr>
      </w:pPr>
      <w:r w:rsidRPr="00A82057">
        <w:rPr>
          <w:rFonts w:ascii="Tahoma" w:hAnsi="Tahoma" w:cs="Tahoma"/>
        </w:rPr>
        <w:t>Setting the values, aims and objectives for the</w:t>
      </w:r>
      <w:r w:rsidRPr="00A82057">
        <w:rPr>
          <w:rFonts w:ascii="Tahoma" w:hAnsi="Tahoma" w:cs="Tahoma"/>
          <w:spacing w:val="-3"/>
        </w:rPr>
        <w:t xml:space="preserve"> school;</w:t>
      </w:r>
    </w:p>
    <w:p w14:paraId="1E903556" w14:textId="77777777" w:rsidR="00A82057" w:rsidRPr="00A82057" w:rsidRDefault="00A82057" w:rsidP="007566A6">
      <w:pPr>
        <w:pStyle w:val="ListParagraph"/>
        <w:numPr>
          <w:ilvl w:val="0"/>
          <w:numId w:val="5"/>
        </w:numPr>
        <w:tabs>
          <w:tab w:val="left" w:pos="1491"/>
        </w:tabs>
        <w:spacing w:before="25"/>
        <w:ind w:right="1047"/>
        <w:rPr>
          <w:rFonts w:ascii="Tahoma" w:eastAsia="Arial" w:hAnsi="Tahoma" w:cs="Tahoma"/>
        </w:rPr>
      </w:pPr>
      <w:r w:rsidRPr="00A82057">
        <w:rPr>
          <w:rFonts w:ascii="Tahoma" w:hAnsi="Tahoma" w:cs="Tahoma"/>
        </w:rPr>
        <w:t>Setting targets;</w:t>
      </w:r>
    </w:p>
    <w:p w14:paraId="1D5AEBBA" w14:textId="77777777" w:rsidR="00A82057" w:rsidRPr="00A82057" w:rsidRDefault="00A82057" w:rsidP="007566A6">
      <w:pPr>
        <w:pStyle w:val="ListParagraph"/>
        <w:numPr>
          <w:ilvl w:val="0"/>
          <w:numId w:val="5"/>
        </w:numPr>
        <w:tabs>
          <w:tab w:val="left" w:pos="1491"/>
        </w:tabs>
        <w:spacing w:before="23" w:line="261" w:lineRule="auto"/>
        <w:ind w:right="118"/>
        <w:rPr>
          <w:rFonts w:ascii="Tahoma" w:eastAsia="Arial" w:hAnsi="Tahoma" w:cs="Tahoma"/>
        </w:rPr>
      </w:pPr>
      <w:r w:rsidRPr="00A82057">
        <w:rPr>
          <w:rFonts w:ascii="Tahoma" w:hAnsi="Tahoma" w:cs="Tahoma"/>
        </w:rPr>
        <w:t>Agreeing the improvement strategy which includes monitoring all finances and agreeing</w:t>
      </w:r>
      <w:r w:rsidRPr="00A82057">
        <w:rPr>
          <w:rFonts w:ascii="Tahoma" w:hAnsi="Tahoma" w:cs="Tahoma"/>
          <w:spacing w:val="-19"/>
        </w:rPr>
        <w:t xml:space="preserve"> </w:t>
      </w:r>
      <w:r w:rsidRPr="00A82057">
        <w:rPr>
          <w:rFonts w:ascii="Tahoma" w:hAnsi="Tahoma" w:cs="Tahoma"/>
        </w:rPr>
        <w:t>the</w:t>
      </w:r>
      <w:r w:rsidRPr="00A82057">
        <w:rPr>
          <w:rFonts w:ascii="Tahoma" w:hAnsi="Tahoma" w:cs="Tahoma"/>
          <w:w w:val="99"/>
        </w:rPr>
        <w:t xml:space="preserve"> </w:t>
      </w:r>
      <w:r w:rsidRPr="00A82057">
        <w:rPr>
          <w:rFonts w:ascii="Tahoma" w:hAnsi="Tahoma" w:cs="Tahoma"/>
        </w:rPr>
        <w:t>staffing</w:t>
      </w:r>
      <w:r w:rsidRPr="00A82057">
        <w:rPr>
          <w:rFonts w:ascii="Tahoma" w:hAnsi="Tahoma" w:cs="Tahoma"/>
          <w:spacing w:val="-2"/>
        </w:rPr>
        <w:t xml:space="preserve"> </w:t>
      </w:r>
      <w:r w:rsidRPr="00A82057">
        <w:rPr>
          <w:rFonts w:ascii="Tahoma" w:hAnsi="Tahoma" w:cs="Tahoma"/>
        </w:rPr>
        <w:t>structure.</w:t>
      </w:r>
    </w:p>
    <w:p w14:paraId="4411FCFC" w14:textId="77777777" w:rsidR="00A82057" w:rsidRPr="00B7324E" w:rsidRDefault="00A82057" w:rsidP="00A82057">
      <w:pPr>
        <w:pStyle w:val="ListParagraph"/>
        <w:tabs>
          <w:tab w:val="left" w:pos="1491"/>
        </w:tabs>
        <w:spacing w:before="23" w:line="261" w:lineRule="auto"/>
        <w:ind w:left="1490" w:right="118"/>
        <w:rPr>
          <w:rFonts w:ascii="Tahoma" w:eastAsia="Arial" w:hAnsi="Tahoma" w:cs="Tahoma"/>
        </w:rPr>
      </w:pPr>
    </w:p>
    <w:p w14:paraId="01233527" w14:textId="77777777" w:rsidR="00A82057" w:rsidRPr="00A82057" w:rsidRDefault="00A82057" w:rsidP="00A82057">
      <w:pPr>
        <w:spacing w:before="23" w:line="261" w:lineRule="auto"/>
        <w:ind w:left="142" w:right="118"/>
        <w:rPr>
          <w:rFonts w:ascii="Tahoma" w:eastAsia="Arial" w:hAnsi="Tahoma" w:cs="Tahoma"/>
          <w:b/>
        </w:rPr>
      </w:pPr>
      <w:r w:rsidRPr="00A82057">
        <w:rPr>
          <w:rFonts w:ascii="Tahoma" w:eastAsia="Arial" w:hAnsi="Tahoma" w:cs="Tahoma"/>
          <w:b/>
        </w:rPr>
        <w:t>To challenge and support the school by monitoring, reviewing and evaluating:</w:t>
      </w:r>
    </w:p>
    <w:p w14:paraId="3EBAD855" w14:textId="77777777" w:rsidR="00A82057" w:rsidRPr="00A82057" w:rsidRDefault="00A82057" w:rsidP="007566A6">
      <w:pPr>
        <w:pStyle w:val="ListParagraph"/>
        <w:numPr>
          <w:ilvl w:val="0"/>
          <w:numId w:val="6"/>
        </w:numPr>
        <w:tabs>
          <w:tab w:val="left" w:pos="1491"/>
        </w:tabs>
        <w:spacing w:before="55"/>
        <w:ind w:right="1047"/>
        <w:rPr>
          <w:rFonts w:ascii="Tahoma" w:eastAsia="Arial" w:hAnsi="Tahoma" w:cs="Tahoma"/>
        </w:rPr>
      </w:pPr>
      <w:r w:rsidRPr="00A82057">
        <w:rPr>
          <w:rFonts w:ascii="Tahoma" w:hAnsi="Tahoma" w:cs="Tahoma"/>
        </w:rPr>
        <w:t>The implementation and effectiveness of the policy</w:t>
      </w:r>
      <w:r w:rsidRPr="00A82057">
        <w:rPr>
          <w:rFonts w:ascii="Tahoma" w:hAnsi="Tahoma" w:cs="Tahoma"/>
          <w:spacing w:val="-5"/>
        </w:rPr>
        <w:t xml:space="preserve"> </w:t>
      </w:r>
      <w:r w:rsidRPr="00A82057">
        <w:rPr>
          <w:rFonts w:ascii="Tahoma" w:hAnsi="Tahoma" w:cs="Tahoma"/>
        </w:rPr>
        <w:t>framework;</w:t>
      </w:r>
    </w:p>
    <w:p w14:paraId="210A1371" w14:textId="77777777" w:rsidR="00A82057" w:rsidRPr="00A82057" w:rsidRDefault="00A82057" w:rsidP="007566A6">
      <w:pPr>
        <w:pStyle w:val="ListParagraph"/>
        <w:numPr>
          <w:ilvl w:val="0"/>
          <w:numId w:val="6"/>
        </w:numPr>
        <w:tabs>
          <w:tab w:val="left" w:pos="1491"/>
        </w:tabs>
        <w:spacing w:before="25"/>
        <w:ind w:right="1047"/>
        <w:rPr>
          <w:rFonts w:ascii="Tahoma" w:eastAsia="Arial" w:hAnsi="Tahoma" w:cs="Tahoma"/>
        </w:rPr>
      </w:pPr>
      <w:r w:rsidRPr="00A82057">
        <w:rPr>
          <w:rFonts w:ascii="Tahoma" w:hAnsi="Tahoma" w:cs="Tahoma"/>
        </w:rPr>
        <w:t>Progress towards</w:t>
      </w:r>
      <w:r w:rsidRPr="00A82057">
        <w:rPr>
          <w:rFonts w:ascii="Tahoma" w:hAnsi="Tahoma" w:cs="Tahoma"/>
          <w:spacing w:val="-1"/>
        </w:rPr>
        <w:t xml:space="preserve"> </w:t>
      </w:r>
      <w:r w:rsidRPr="00A82057">
        <w:rPr>
          <w:rFonts w:ascii="Tahoma" w:hAnsi="Tahoma" w:cs="Tahoma"/>
        </w:rPr>
        <w:t>targets;</w:t>
      </w:r>
    </w:p>
    <w:p w14:paraId="1A989DD6" w14:textId="77777777" w:rsidR="00A82057" w:rsidRPr="00A82057" w:rsidRDefault="00A82057" w:rsidP="007566A6">
      <w:pPr>
        <w:pStyle w:val="ListParagraph"/>
        <w:numPr>
          <w:ilvl w:val="0"/>
          <w:numId w:val="6"/>
        </w:numPr>
        <w:tabs>
          <w:tab w:val="left" w:pos="1491"/>
        </w:tabs>
        <w:spacing w:before="25"/>
        <w:ind w:right="1047"/>
        <w:rPr>
          <w:rFonts w:ascii="Tahoma" w:eastAsia="Arial" w:hAnsi="Tahoma" w:cs="Tahoma"/>
        </w:rPr>
      </w:pPr>
      <w:r w:rsidRPr="00A82057">
        <w:rPr>
          <w:rFonts w:ascii="Tahoma" w:hAnsi="Tahoma" w:cs="Tahoma"/>
        </w:rPr>
        <w:t>The implementation and effectiveness of the improvement</w:t>
      </w:r>
      <w:r w:rsidRPr="00A82057">
        <w:rPr>
          <w:rFonts w:ascii="Tahoma" w:hAnsi="Tahoma" w:cs="Tahoma"/>
          <w:spacing w:val="-2"/>
        </w:rPr>
        <w:t xml:space="preserve"> </w:t>
      </w:r>
      <w:r w:rsidRPr="00A82057">
        <w:rPr>
          <w:rFonts w:ascii="Tahoma" w:hAnsi="Tahoma" w:cs="Tahoma"/>
        </w:rPr>
        <w:t>strategy;</w:t>
      </w:r>
    </w:p>
    <w:p w14:paraId="6BEBCEAA" w14:textId="77777777" w:rsidR="00A82057" w:rsidRPr="00A82057" w:rsidRDefault="00A82057" w:rsidP="007566A6">
      <w:pPr>
        <w:pStyle w:val="ListParagraph"/>
        <w:numPr>
          <w:ilvl w:val="0"/>
          <w:numId w:val="6"/>
        </w:numPr>
        <w:tabs>
          <w:tab w:val="left" w:pos="1491"/>
        </w:tabs>
        <w:spacing w:before="22"/>
        <w:ind w:right="1047"/>
        <w:rPr>
          <w:rFonts w:ascii="Tahoma" w:eastAsia="Arial" w:hAnsi="Tahoma" w:cs="Tahoma"/>
        </w:rPr>
      </w:pPr>
      <w:r w:rsidRPr="00A82057">
        <w:rPr>
          <w:rFonts w:ascii="Tahoma" w:hAnsi="Tahoma" w:cs="Tahoma"/>
        </w:rPr>
        <w:t>The budget and the staffing</w:t>
      </w:r>
      <w:r w:rsidRPr="00A82057">
        <w:rPr>
          <w:rFonts w:ascii="Tahoma" w:hAnsi="Tahoma" w:cs="Tahoma"/>
          <w:spacing w:val="-4"/>
        </w:rPr>
        <w:t xml:space="preserve"> </w:t>
      </w:r>
      <w:r w:rsidRPr="00A82057">
        <w:rPr>
          <w:rFonts w:ascii="Tahoma" w:hAnsi="Tahoma" w:cs="Tahoma"/>
        </w:rPr>
        <w:t>structure; and</w:t>
      </w:r>
    </w:p>
    <w:p w14:paraId="50644B3D" w14:textId="77777777" w:rsidR="00A82057" w:rsidRPr="00A82057" w:rsidRDefault="00A82057" w:rsidP="007566A6">
      <w:pPr>
        <w:pStyle w:val="ListParagraph"/>
        <w:numPr>
          <w:ilvl w:val="0"/>
          <w:numId w:val="6"/>
        </w:numPr>
        <w:tabs>
          <w:tab w:val="left" w:pos="1491"/>
        </w:tabs>
        <w:spacing w:before="25"/>
        <w:ind w:right="1047"/>
        <w:rPr>
          <w:rFonts w:ascii="Tahoma" w:eastAsia="Arial" w:hAnsi="Tahoma" w:cs="Tahoma"/>
        </w:rPr>
      </w:pPr>
      <w:r w:rsidRPr="00A82057">
        <w:rPr>
          <w:rFonts w:ascii="Tahoma" w:hAnsi="Tahoma" w:cs="Tahoma"/>
        </w:rPr>
        <w:t>By conducting</w:t>
      </w:r>
      <w:r w:rsidRPr="00A82057">
        <w:rPr>
          <w:rFonts w:ascii="Tahoma" w:hAnsi="Tahoma" w:cs="Tahoma"/>
          <w:spacing w:val="-1"/>
        </w:rPr>
        <w:t xml:space="preserve"> </w:t>
      </w:r>
      <w:r w:rsidRPr="00A82057">
        <w:rPr>
          <w:rFonts w:ascii="Tahoma" w:hAnsi="Tahoma" w:cs="Tahoma"/>
        </w:rPr>
        <w:t>self-evaluation.</w:t>
      </w:r>
    </w:p>
    <w:p w14:paraId="32A74A30" w14:textId="77777777" w:rsidR="00A82057" w:rsidRPr="00B7324E" w:rsidRDefault="00A82057" w:rsidP="00A82057">
      <w:pPr>
        <w:pStyle w:val="ListParagraph"/>
        <w:tabs>
          <w:tab w:val="left" w:pos="1491"/>
        </w:tabs>
        <w:spacing w:before="25"/>
        <w:ind w:left="1490" w:right="1047"/>
        <w:rPr>
          <w:rFonts w:ascii="Tahoma" w:eastAsia="Arial" w:hAnsi="Tahoma" w:cs="Tahoma"/>
        </w:rPr>
      </w:pPr>
    </w:p>
    <w:p w14:paraId="56D5E3E9" w14:textId="4ACBF746" w:rsidR="00A82057" w:rsidRPr="00B7324E" w:rsidRDefault="00A82057" w:rsidP="00386F95">
      <w:pPr>
        <w:spacing w:before="25"/>
        <w:ind w:right="1047" w:firstLine="142"/>
        <w:rPr>
          <w:rFonts w:ascii="Tahoma" w:eastAsia="Arial" w:hAnsi="Tahoma" w:cs="Tahoma"/>
          <w:b/>
        </w:rPr>
      </w:pPr>
      <w:r w:rsidRPr="00B7324E">
        <w:rPr>
          <w:rFonts w:ascii="Tahoma" w:eastAsia="Arial" w:hAnsi="Tahoma" w:cs="Tahoma"/>
          <w:b/>
        </w:rPr>
        <w:t>To ensure accountability by:</w:t>
      </w:r>
    </w:p>
    <w:p w14:paraId="66953EA1" w14:textId="77777777" w:rsidR="00A82057" w:rsidRPr="00386F95" w:rsidRDefault="00A82057" w:rsidP="007566A6">
      <w:pPr>
        <w:pStyle w:val="ListParagraph"/>
        <w:numPr>
          <w:ilvl w:val="0"/>
          <w:numId w:val="7"/>
        </w:numPr>
        <w:tabs>
          <w:tab w:val="left" w:pos="1491"/>
        </w:tabs>
        <w:spacing w:before="55"/>
        <w:ind w:right="1047"/>
        <w:rPr>
          <w:rFonts w:ascii="Tahoma" w:eastAsia="Arial" w:hAnsi="Tahoma" w:cs="Tahoma"/>
        </w:rPr>
      </w:pPr>
      <w:r w:rsidRPr="00386F95">
        <w:rPr>
          <w:rFonts w:ascii="Tahoma" w:hAnsi="Tahoma" w:cs="Tahoma"/>
        </w:rPr>
        <w:t>Responding to Ofsted and SIAMS reports when</w:t>
      </w:r>
      <w:r w:rsidRPr="00386F95">
        <w:rPr>
          <w:rFonts w:ascii="Tahoma" w:hAnsi="Tahoma" w:cs="Tahoma"/>
          <w:spacing w:val="2"/>
        </w:rPr>
        <w:t xml:space="preserve"> </w:t>
      </w:r>
      <w:r w:rsidRPr="00386F95">
        <w:rPr>
          <w:rFonts w:ascii="Tahoma" w:hAnsi="Tahoma" w:cs="Tahoma"/>
        </w:rPr>
        <w:t>necessary;</w:t>
      </w:r>
    </w:p>
    <w:p w14:paraId="0690904A" w14:textId="77777777" w:rsidR="00A82057" w:rsidRPr="00386F95" w:rsidRDefault="00A82057" w:rsidP="007566A6">
      <w:pPr>
        <w:pStyle w:val="ListParagraph"/>
        <w:numPr>
          <w:ilvl w:val="0"/>
          <w:numId w:val="7"/>
        </w:numPr>
        <w:tabs>
          <w:tab w:val="left" w:pos="1491"/>
        </w:tabs>
        <w:spacing w:before="25"/>
        <w:ind w:right="-24"/>
        <w:rPr>
          <w:rFonts w:ascii="Tahoma" w:eastAsia="Arial" w:hAnsi="Tahoma" w:cs="Tahoma"/>
        </w:rPr>
      </w:pPr>
      <w:r w:rsidRPr="00386F95">
        <w:rPr>
          <w:rFonts w:ascii="Tahoma" w:hAnsi="Tahoma" w:cs="Tahoma"/>
        </w:rPr>
        <w:t>Holding the Headteacher to account for the performance of the</w:t>
      </w:r>
      <w:r w:rsidRPr="00386F95">
        <w:rPr>
          <w:rFonts w:ascii="Tahoma" w:hAnsi="Tahoma" w:cs="Tahoma"/>
          <w:spacing w:val="-6"/>
        </w:rPr>
        <w:t xml:space="preserve"> school;</w:t>
      </w:r>
    </w:p>
    <w:p w14:paraId="72FC2CA3" w14:textId="77777777" w:rsidR="00A82057" w:rsidRPr="00386F95" w:rsidRDefault="00A82057" w:rsidP="007566A6">
      <w:pPr>
        <w:pStyle w:val="ListParagraph"/>
        <w:numPr>
          <w:ilvl w:val="0"/>
          <w:numId w:val="7"/>
        </w:numPr>
        <w:tabs>
          <w:tab w:val="left" w:pos="1491"/>
        </w:tabs>
        <w:spacing w:before="25"/>
        <w:ind w:right="1047"/>
        <w:rPr>
          <w:rFonts w:ascii="Tahoma" w:eastAsia="Arial" w:hAnsi="Tahoma" w:cs="Tahoma"/>
        </w:rPr>
      </w:pPr>
      <w:r w:rsidRPr="00386F95">
        <w:rPr>
          <w:rFonts w:ascii="Tahoma" w:hAnsi="Tahoma" w:cs="Tahoma"/>
        </w:rPr>
        <w:t>Ensuring parents and pupils are involved, consulted and informed as</w:t>
      </w:r>
      <w:r w:rsidRPr="00386F95">
        <w:rPr>
          <w:rFonts w:ascii="Tahoma" w:hAnsi="Tahoma" w:cs="Tahoma"/>
          <w:spacing w:val="-4"/>
        </w:rPr>
        <w:t xml:space="preserve"> a</w:t>
      </w:r>
      <w:r w:rsidRPr="00386F95">
        <w:rPr>
          <w:rFonts w:ascii="Tahoma" w:hAnsi="Tahoma" w:cs="Tahoma"/>
        </w:rPr>
        <w:t>ppropriate;</w:t>
      </w:r>
    </w:p>
    <w:p w14:paraId="4F496D8A" w14:textId="77777777" w:rsidR="00A82057" w:rsidRPr="00386F95" w:rsidRDefault="00A82057" w:rsidP="007566A6">
      <w:pPr>
        <w:pStyle w:val="ListParagraph"/>
        <w:numPr>
          <w:ilvl w:val="0"/>
          <w:numId w:val="7"/>
        </w:numPr>
        <w:tabs>
          <w:tab w:val="left" w:pos="1491"/>
        </w:tabs>
        <w:spacing w:before="25"/>
        <w:ind w:right="1047"/>
        <w:rPr>
          <w:rFonts w:ascii="Tahoma" w:eastAsia="Arial" w:hAnsi="Tahoma" w:cs="Tahoma"/>
        </w:rPr>
      </w:pPr>
      <w:r w:rsidRPr="00386F95">
        <w:rPr>
          <w:rFonts w:ascii="Tahoma" w:hAnsi="Tahoma" w:cs="Tahoma"/>
        </w:rPr>
        <w:t>Making information available to the</w:t>
      </w:r>
      <w:r w:rsidRPr="00386F95">
        <w:rPr>
          <w:rFonts w:ascii="Tahoma" w:hAnsi="Tahoma" w:cs="Tahoma"/>
          <w:spacing w:val="-6"/>
        </w:rPr>
        <w:t xml:space="preserve"> </w:t>
      </w:r>
      <w:r w:rsidRPr="00386F95">
        <w:rPr>
          <w:rFonts w:ascii="Tahoma" w:hAnsi="Tahoma" w:cs="Tahoma"/>
        </w:rPr>
        <w:t>community.</w:t>
      </w:r>
    </w:p>
    <w:p w14:paraId="191D72AC" w14:textId="77777777" w:rsidR="00386F95" w:rsidRDefault="00386F95" w:rsidP="00386F95">
      <w:pPr>
        <w:pStyle w:val="BodyText"/>
        <w:ind w:right="-166"/>
        <w:jc w:val="both"/>
        <w:rPr>
          <w:rFonts w:ascii="Tahoma" w:hAnsi="Tahoma" w:cs="Tahoma"/>
          <w:b/>
          <w:sz w:val="40"/>
          <w:szCs w:val="40"/>
        </w:rPr>
      </w:pPr>
    </w:p>
    <w:p w14:paraId="3847D09D" w14:textId="6A7EAF71" w:rsidR="00A82057" w:rsidRDefault="00A82057" w:rsidP="00B92465">
      <w:pPr>
        <w:pStyle w:val="BodyText"/>
        <w:spacing w:after="0"/>
        <w:ind w:right="-166"/>
        <w:jc w:val="both"/>
        <w:rPr>
          <w:rFonts w:ascii="Tahoma" w:hAnsi="Tahoma" w:cs="Tahoma"/>
          <w:b/>
          <w:sz w:val="40"/>
          <w:szCs w:val="40"/>
        </w:rPr>
      </w:pPr>
      <w:r w:rsidRPr="00B7324E">
        <w:rPr>
          <w:rFonts w:ascii="Tahoma" w:hAnsi="Tahoma" w:cs="Tahoma"/>
          <w:b/>
          <w:sz w:val="40"/>
          <w:szCs w:val="40"/>
        </w:rPr>
        <w:t>The Role of the Governor</w:t>
      </w:r>
    </w:p>
    <w:p w14:paraId="62EF5C62" w14:textId="77777777" w:rsidR="00B92465" w:rsidRPr="00B92465" w:rsidRDefault="00B92465" w:rsidP="00B92465">
      <w:pPr>
        <w:pStyle w:val="BodyText"/>
        <w:spacing w:after="0"/>
        <w:ind w:right="-166"/>
        <w:jc w:val="both"/>
        <w:rPr>
          <w:rFonts w:ascii="Tahoma" w:hAnsi="Tahoma" w:cs="Tahoma"/>
          <w:b/>
          <w:sz w:val="22"/>
          <w:szCs w:val="22"/>
        </w:rPr>
      </w:pPr>
    </w:p>
    <w:p w14:paraId="42B451C1" w14:textId="77777777" w:rsidR="00A82057" w:rsidRPr="00B7324E" w:rsidRDefault="00A82057" w:rsidP="00B92465">
      <w:pPr>
        <w:pStyle w:val="BodyText"/>
        <w:ind w:right="-166"/>
        <w:rPr>
          <w:rFonts w:ascii="Tahoma" w:hAnsi="Tahoma" w:cs="Tahoma"/>
          <w:sz w:val="22"/>
          <w:szCs w:val="22"/>
        </w:rPr>
      </w:pPr>
      <w:r w:rsidRPr="00B7324E">
        <w:rPr>
          <w:rFonts w:ascii="Tahoma" w:hAnsi="Tahoma" w:cs="Tahoma"/>
          <w:sz w:val="22"/>
          <w:szCs w:val="22"/>
        </w:rPr>
        <w:t xml:space="preserve">As part of the Governing Body, a governor is expected </w:t>
      </w:r>
      <w:r w:rsidRPr="00B7324E">
        <w:rPr>
          <w:rFonts w:ascii="Tahoma" w:hAnsi="Tahoma" w:cs="Tahoma"/>
          <w:spacing w:val="-40"/>
          <w:sz w:val="22"/>
          <w:szCs w:val="22"/>
        </w:rPr>
        <w:t xml:space="preserve">  </w:t>
      </w:r>
      <w:r w:rsidRPr="00B7324E">
        <w:rPr>
          <w:rFonts w:ascii="Tahoma" w:hAnsi="Tahoma" w:cs="Tahoma"/>
          <w:sz w:val="22"/>
          <w:szCs w:val="22"/>
        </w:rPr>
        <w:t>to:</w:t>
      </w:r>
    </w:p>
    <w:p w14:paraId="1AB12FA8" w14:textId="77777777" w:rsidR="00A82057" w:rsidRPr="00B92465" w:rsidRDefault="00A82057" w:rsidP="00B92465">
      <w:pPr>
        <w:ind w:right="-166"/>
        <w:rPr>
          <w:rFonts w:ascii="Tahoma" w:eastAsia="Arial" w:hAnsi="Tahoma" w:cs="Tahoma"/>
          <w:sz w:val="22"/>
          <w:szCs w:val="22"/>
        </w:rPr>
      </w:pPr>
    </w:p>
    <w:p w14:paraId="1A7E1201" w14:textId="77777777" w:rsidR="00A82057" w:rsidRPr="00B92465" w:rsidRDefault="00A82057" w:rsidP="007566A6">
      <w:pPr>
        <w:pStyle w:val="ListParagraph"/>
        <w:numPr>
          <w:ilvl w:val="0"/>
          <w:numId w:val="8"/>
        </w:numPr>
        <w:spacing w:after="120"/>
        <w:ind w:right="-166"/>
        <w:rPr>
          <w:rFonts w:ascii="Tahoma" w:eastAsia="Arial" w:hAnsi="Tahoma" w:cs="Tahoma"/>
        </w:rPr>
      </w:pPr>
      <w:r w:rsidRPr="00B92465">
        <w:rPr>
          <w:rFonts w:ascii="Tahoma" w:hAnsi="Tahoma" w:cs="Tahoma"/>
        </w:rPr>
        <w:t>Contribute to the strategic discussions at Governing Body meetings which</w:t>
      </w:r>
      <w:r w:rsidRPr="00B92465">
        <w:rPr>
          <w:rFonts w:ascii="Tahoma" w:hAnsi="Tahoma" w:cs="Tahoma"/>
          <w:spacing w:val="-18"/>
        </w:rPr>
        <w:t xml:space="preserve"> </w:t>
      </w:r>
      <w:r w:rsidRPr="00B92465">
        <w:rPr>
          <w:rFonts w:ascii="Tahoma" w:hAnsi="Tahoma" w:cs="Tahoma"/>
        </w:rPr>
        <w:t>determine:</w:t>
      </w:r>
    </w:p>
    <w:p w14:paraId="71857F43" w14:textId="77777777" w:rsidR="00A82057" w:rsidRPr="00B92465" w:rsidRDefault="00A82057" w:rsidP="007566A6">
      <w:pPr>
        <w:pStyle w:val="ListParagraph"/>
        <w:numPr>
          <w:ilvl w:val="0"/>
          <w:numId w:val="9"/>
        </w:numPr>
        <w:tabs>
          <w:tab w:val="left" w:pos="1985"/>
        </w:tabs>
        <w:ind w:right="-166"/>
        <w:rPr>
          <w:rFonts w:ascii="Tahoma" w:eastAsia="Arial" w:hAnsi="Tahoma" w:cs="Tahoma"/>
        </w:rPr>
      </w:pPr>
      <w:r w:rsidRPr="00B92465">
        <w:rPr>
          <w:rFonts w:ascii="Tahoma" w:hAnsi="Tahoma" w:cs="Tahoma"/>
        </w:rPr>
        <w:t>the implementation of the vision and ethos of the school;</w:t>
      </w:r>
    </w:p>
    <w:p w14:paraId="29701172" w14:textId="77777777" w:rsidR="00A82057" w:rsidRPr="00B92465" w:rsidRDefault="00A82057" w:rsidP="007566A6">
      <w:pPr>
        <w:pStyle w:val="ListParagraph"/>
        <w:numPr>
          <w:ilvl w:val="0"/>
          <w:numId w:val="9"/>
        </w:numPr>
        <w:tabs>
          <w:tab w:val="left" w:pos="1985"/>
        </w:tabs>
        <w:spacing w:before="32"/>
        <w:ind w:right="-166"/>
        <w:rPr>
          <w:rFonts w:ascii="Tahoma" w:eastAsia="Arial" w:hAnsi="Tahoma" w:cs="Tahoma"/>
        </w:rPr>
      </w:pPr>
      <w:r w:rsidRPr="00B92465">
        <w:rPr>
          <w:rFonts w:ascii="Tahoma" w:hAnsi="Tahoma" w:cs="Tahoma"/>
        </w:rPr>
        <w:t>clear and ambitious strategic priorities and targets for the school;</w:t>
      </w:r>
    </w:p>
    <w:p w14:paraId="4B5A0FAA" w14:textId="77777777" w:rsidR="00A82057" w:rsidRPr="00B92465" w:rsidRDefault="00A82057" w:rsidP="007566A6">
      <w:pPr>
        <w:pStyle w:val="ListParagraph"/>
        <w:numPr>
          <w:ilvl w:val="0"/>
          <w:numId w:val="9"/>
        </w:numPr>
        <w:tabs>
          <w:tab w:val="left" w:pos="1985"/>
        </w:tabs>
        <w:spacing w:before="73" w:line="230" w:lineRule="auto"/>
        <w:ind w:right="-166"/>
        <w:rPr>
          <w:rFonts w:ascii="Tahoma" w:eastAsia="Arial" w:hAnsi="Tahoma" w:cs="Tahoma"/>
        </w:rPr>
      </w:pPr>
      <w:r w:rsidRPr="00B92465">
        <w:rPr>
          <w:rFonts w:ascii="Tahoma" w:hAnsi="Tahoma" w:cs="Tahoma"/>
        </w:rPr>
        <w:t>that all children, including those with special educational needs, have access to a</w:t>
      </w:r>
      <w:r w:rsidRPr="00B92465">
        <w:rPr>
          <w:rFonts w:ascii="Tahoma" w:hAnsi="Tahoma" w:cs="Tahoma"/>
          <w:spacing w:val="-25"/>
        </w:rPr>
        <w:t xml:space="preserve"> </w:t>
      </w:r>
      <w:r w:rsidRPr="00B92465">
        <w:rPr>
          <w:rFonts w:ascii="Tahoma" w:hAnsi="Tahoma" w:cs="Tahoma"/>
        </w:rPr>
        <w:t>broad</w:t>
      </w:r>
      <w:r w:rsidRPr="00B92465">
        <w:rPr>
          <w:rFonts w:ascii="Tahoma" w:hAnsi="Tahoma" w:cs="Tahoma"/>
          <w:w w:val="99"/>
        </w:rPr>
        <w:t xml:space="preserve"> </w:t>
      </w:r>
      <w:r w:rsidRPr="00B92465">
        <w:rPr>
          <w:rFonts w:ascii="Tahoma" w:hAnsi="Tahoma" w:cs="Tahoma"/>
        </w:rPr>
        <w:t>and balanced</w:t>
      </w:r>
      <w:r w:rsidRPr="00B92465">
        <w:rPr>
          <w:rFonts w:ascii="Tahoma" w:hAnsi="Tahoma" w:cs="Tahoma"/>
          <w:spacing w:val="-23"/>
        </w:rPr>
        <w:t xml:space="preserve"> </w:t>
      </w:r>
      <w:r w:rsidRPr="00B92465">
        <w:rPr>
          <w:rFonts w:ascii="Tahoma" w:hAnsi="Tahoma" w:cs="Tahoma"/>
        </w:rPr>
        <w:t>curriculum.</w:t>
      </w:r>
    </w:p>
    <w:p w14:paraId="5917D103" w14:textId="77777777" w:rsidR="00A82057" w:rsidRDefault="00A82057" w:rsidP="00B92465">
      <w:pPr>
        <w:spacing w:line="276" w:lineRule="auto"/>
        <w:rPr>
          <w:rFonts w:ascii="Tahoma" w:eastAsia="Arial" w:hAnsi="Tahoma" w:cs="Tahoma"/>
        </w:rPr>
      </w:pPr>
    </w:p>
    <w:p w14:paraId="01BA3B48" w14:textId="77777777" w:rsidR="00A82057" w:rsidRPr="00B92465" w:rsidRDefault="00A82057" w:rsidP="007566A6">
      <w:pPr>
        <w:pStyle w:val="ListParagraph"/>
        <w:numPr>
          <w:ilvl w:val="0"/>
          <w:numId w:val="8"/>
        </w:numPr>
        <w:spacing w:before="7" w:after="120"/>
        <w:ind w:right="-166"/>
        <w:rPr>
          <w:rFonts w:ascii="Tahoma" w:eastAsia="Arial" w:hAnsi="Tahoma" w:cs="Tahoma"/>
        </w:rPr>
      </w:pPr>
      <w:r w:rsidRPr="00B92465">
        <w:rPr>
          <w:rFonts w:ascii="Tahoma" w:eastAsia="Arial" w:hAnsi="Tahoma" w:cs="Tahoma"/>
        </w:rPr>
        <w:t>Hold Senior Leaders to account by monitoring the school’s performance; this</w:t>
      </w:r>
      <w:r w:rsidRPr="00B92465">
        <w:rPr>
          <w:rFonts w:ascii="Tahoma" w:eastAsia="Arial" w:hAnsi="Tahoma" w:cs="Tahoma"/>
          <w:spacing w:val="-16"/>
        </w:rPr>
        <w:t xml:space="preserve"> </w:t>
      </w:r>
      <w:r w:rsidRPr="00B92465">
        <w:rPr>
          <w:rFonts w:ascii="Tahoma" w:eastAsia="Arial" w:hAnsi="Tahoma" w:cs="Tahoma"/>
        </w:rPr>
        <w:t>includes:</w:t>
      </w:r>
    </w:p>
    <w:p w14:paraId="6080EECE" w14:textId="77777777" w:rsidR="00A82057" w:rsidRPr="00B92465" w:rsidRDefault="00A82057" w:rsidP="007566A6">
      <w:pPr>
        <w:pStyle w:val="ListParagraph"/>
        <w:numPr>
          <w:ilvl w:val="0"/>
          <w:numId w:val="10"/>
        </w:numPr>
        <w:tabs>
          <w:tab w:val="left" w:pos="1985"/>
        </w:tabs>
        <w:spacing w:line="230" w:lineRule="auto"/>
        <w:ind w:right="-166"/>
        <w:rPr>
          <w:rFonts w:ascii="Tahoma" w:eastAsia="Arial" w:hAnsi="Tahoma" w:cs="Tahoma"/>
        </w:rPr>
      </w:pPr>
      <w:r w:rsidRPr="00B92465">
        <w:rPr>
          <w:rFonts w:ascii="Tahoma" w:eastAsia="Arial" w:hAnsi="Tahoma" w:cs="Tahoma"/>
        </w:rPr>
        <w:t>agreeing the outcomes from the school’s self-evaluation and ensuring they are used</w:t>
      </w:r>
      <w:r w:rsidRPr="00B92465">
        <w:rPr>
          <w:rFonts w:ascii="Tahoma" w:eastAsia="Arial" w:hAnsi="Tahoma" w:cs="Tahoma"/>
          <w:spacing w:val="-23"/>
        </w:rPr>
        <w:t xml:space="preserve"> </w:t>
      </w:r>
      <w:r w:rsidRPr="00B92465">
        <w:rPr>
          <w:rFonts w:ascii="Tahoma" w:eastAsia="Arial" w:hAnsi="Tahoma" w:cs="Tahoma"/>
        </w:rPr>
        <w:t>to</w:t>
      </w:r>
      <w:r w:rsidRPr="00B92465">
        <w:rPr>
          <w:rFonts w:ascii="Tahoma" w:eastAsia="Arial" w:hAnsi="Tahoma" w:cs="Tahoma"/>
          <w:w w:val="99"/>
        </w:rPr>
        <w:t xml:space="preserve"> </w:t>
      </w:r>
      <w:r w:rsidRPr="00B92465">
        <w:rPr>
          <w:rFonts w:ascii="Tahoma" w:eastAsia="Arial" w:hAnsi="Tahoma" w:cs="Tahoma"/>
        </w:rPr>
        <w:t>inform the priorities in the School Improvement</w:t>
      </w:r>
      <w:r w:rsidRPr="00B92465">
        <w:rPr>
          <w:rFonts w:ascii="Tahoma" w:eastAsia="Arial" w:hAnsi="Tahoma" w:cs="Tahoma"/>
          <w:spacing w:val="-34"/>
        </w:rPr>
        <w:t xml:space="preserve"> </w:t>
      </w:r>
      <w:r w:rsidRPr="00B92465">
        <w:rPr>
          <w:rFonts w:ascii="Tahoma" w:eastAsia="Arial" w:hAnsi="Tahoma" w:cs="Tahoma"/>
        </w:rPr>
        <w:t>Plan;</w:t>
      </w:r>
    </w:p>
    <w:p w14:paraId="4D5630C6" w14:textId="77777777" w:rsidR="00A82057" w:rsidRPr="00B92465" w:rsidRDefault="00A82057" w:rsidP="007566A6">
      <w:pPr>
        <w:pStyle w:val="ListParagraph"/>
        <w:numPr>
          <w:ilvl w:val="0"/>
          <w:numId w:val="10"/>
        </w:numPr>
        <w:tabs>
          <w:tab w:val="left" w:pos="1985"/>
        </w:tabs>
        <w:spacing w:before="73" w:line="230" w:lineRule="auto"/>
        <w:ind w:right="-166"/>
        <w:rPr>
          <w:rFonts w:ascii="Tahoma" w:eastAsia="Arial" w:hAnsi="Tahoma" w:cs="Tahoma"/>
        </w:rPr>
      </w:pPr>
      <w:r w:rsidRPr="00B92465">
        <w:rPr>
          <w:rFonts w:ascii="Tahoma" w:hAnsi="Tahoma" w:cs="Tahoma"/>
        </w:rPr>
        <w:t>considering all relevant data and feedback provided on request by the leaders</w:t>
      </w:r>
      <w:r w:rsidRPr="00B92465">
        <w:rPr>
          <w:rFonts w:ascii="Tahoma" w:hAnsi="Tahoma" w:cs="Tahoma"/>
          <w:w w:val="99"/>
        </w:rPr>
        <w:t xml:space="preserve"> </w:t>
      </w:r>
      <w:r w:rsidRPr="00B92465">
        <w:rPr>
          <w:rFonts w:ascii="Tahoma" w:hAnsi="Tahoma" w:cs="Tahoma"/>
        </w:rPr>
        <w:t>and external sources on all aspects of performance;</w:t>
      </w:r>
    </w:p>
    <w:p w14:paraId="7E9A07E6" w14:textId="77777777" w:rsidR="00A82057" w:rsidRPr="00B92465" w:rsidRDefault="00A82057" w:rsidP="007566A6">
      <w:pPr>
        <w:pStyle w:val="ListParagraph"/>
        <w:numPr>
          <w:ilvl w:val="0"/>
          <w:numId w:val="10"/>
        </w:numPr>
        <w:tabs>
          <w:tab w:val="left" w:pos="1985"/>
        </w:tabs>
        <w:spacing w:before="63"/>
        <w:ind w:right="-166"/>
        <w:rPr>
          <w:rFonts w:ascii="Tahoma" w:eastAsia="Arial" w:hAnsi="Tahoma" w:cs="Tahoma"/>
        </w:rPr>
      </w:pPr>
      <w:r w:rsidRPr="00B92465">
        <w:rPr>
          <w:rFonts w:ascii="Tahoma" w:hAnsi="Tahoma" w:cs="Tahoma"/>
        </w:rPr>
        <w:t>asking challenging</w:t>
      </w:r>
      <w:r w:rsidRPr="00B92465">
        <w:rPr>
          <w:rFonts w:ascii="Tahoma" w:hAnsi="Tahoma" w:cs="Tahoma"/>
          <w:spacing w:val="-4"/>
        </w:rPr>
        <w:t xml:space="preserve"> </w:t>
      </w:r>
      <w:r w:rsidRPr="00B92465">
        <w:rPr>
          <w:rFonts w:ascii="Tahoma" w:hAnsi="Tahoma" w:cs="Tahoma"/>
        </w:rPr>
        <w:t>questions;</w:t>
      </w:r>
    </w:p>
    <w:p w14:paraId="762DF8F0" w14:textId="77777777" w:rsidR="00A82057" w:rsidRPr="00B92465" w:rsidRDefault="00A82057" w:rsidP="007566A6">
      <w:pPr>
        <w:pStyle w:val="ListParagraph"/>
        <w:numPr>
          <w:ilvl w:val="0"/>
          <w:numId w:val="10"/>
        </w:numPr>
        <w:tabs>
          <w:tab w:val="left" w:pos="1985"/>
        </w:tabs>
        <w:spacing w:before="59" w:line="230" w:lineRule="auto"/>
        <w:ind w:right="-166"/>
        <w:rPr>
          <w:rFonts w:ascii="Tahoma" w:eastAsia="Arial" w:hAnsi="Tahoma" w:cs="Tahoma"/>
        </w:rPr>
      </w:pPr>
      <w:r w:rsidRPr="00B92465">
        <w:rPr>
          <w:rFonts w:ascii="Tahoma" w:hAnsi="Tahoma" w:cs="Tahoma"/>
        </w:rPr>
        <w:t>ensuring the Governing Body has implemented the required policies and</w:t>
      </w:r>
      <w:r w:rsidRPr="00B92465">
        <w:rPr>
          <w:rFonts w:ascii="Tahoma" w:hAnsi="Tahoma" w:cs="Tahoma"/>
          <w:spacing w:val="-23"/>
        </w:rPr>
        <w:t xml:space="preserve"> </w:t>
      </w:r>
      <w:r w:rsidRPr="00B92465">
        <w:rPr>
          <w:rFonts w:ascii="Tahoma" w:hAnsi="Tahoma" w:cs="Tahoma"/>
        </w:rPr>
        <w:t>procedures</w:t>
      </w:r>
      <w:r w:rsidRPr="00B92465">
        <w:rPr>
          <w:rFonts w:ascii="Tahoma" w:hAnsi="Tahoma" w:cs="Tahoma"/>
          <w:w w:val="99"/>
        </w:rPr>
        <w:t xml:space="preserve"> </w:t>
      </w:r>
      <w:r w:rsidRPr="00B92465">
        <w:rPr>
          <w:rFonts w:ascii="Tahoma" w:hAnsi="Tahoma" w:cs="Tahoma"/>
        </w:rPr>
        <w:t>and that the school is operating effectively according to those</w:t>
      </w:r>
      <w:r w:rsidRPr="00B92465">
        <w:rPr>
          <w:rFonts w:ascii="Tahoma" w:hAnsi="Tahoma" w:cs="Tahoma"/>
          <w:spacing w:val="-34"/>
        </w:rPr>
        <w:t xml:space="preserve"> </w:t>
      </w:r>
      <w:r w:rsidRPr="00B92465">
        <w:rPr>
          <w:rFonts w:ascii="Tahoma" w:hAnsi="Tahoma" w:cs="Tahoma"/>
        </w:rPr>
        <w:t>policies;</w:t>
      </w:r>
    </w:p>
    <w:p w14:paraId="5CB40F17" w14:textId="77777777" w:rsidR="00A82057" w:rsidRPr="00B92465" w:rsidRDefault="00A82057" w:rsidP="007566A6">
      <w:pPr>
        <w:pStyle w:val="ListParagraph"/>
        <w:numPr>
          <w:ilvl w:val="0"/>
          <w:numId w:val="10"/>
        </w:numPr>
        <w:tabs>
          <w:tab w:val="left" w:pos="1985"/>
        </w:tabs>
        <w:spacing w:before="35" w:line="261" w:lineRule="auto"/>
        <w:ind w:right="-166"/>
        <w:rPr>
          <w:rFonts w:ascii="Tahoma" w:eastAsia="Arial" w:hAnsi="Tahoma" w:cs="Tahoma"/>
        </w:rPr>
      </w:pPr>
      <w:r w:rsidRPr="00B92465">
        <w:rPr>
          <w:rFonts w:ascii="Tahoma" w:eastAsia="Arial" w:hAnsi="Tahoma" w:cs="Tahoma"/>
        </w:rPr>
        <w:t>listening to and reporting to the school’s stakeholders: pupils, parents, staff and the</w:t>
      </w:r>
      <w:r w:rsidRPr="00B92465">
        <w:rPr>
          <w:rFonts w:ascii="Tahoma" w:eastAsia="Arial" w:hAnsi="Tahoma" w:cs="Tahoma"/>
          <w:spacing w:val="-31"/>
        </w:rPr>
        <w:t xml:space="preserve"> </w:t>
      </w:r>
      <w:r w:rsidRPr="00B92465">
        <w:rPr>
          <w:rFonts w:ascii="Tahoma" w:eastAsia="Arial" w:hAnsi="Tahoma" w:cs="Tahoma"/>
        </w:rPr>
        <w:t>wider</w:t>
      </w:r>
      <w:r w:rsidRPr="00B92465">
        <w:rPr>
          <w:rFonts w:ascii="Tahoma" w:eastAsia="Arial" w:hAnsi="Tahoma" w:cs="Tahoma"/>
          <w:w w:val="99"/>
        </w:rPr>
        <w:t xml:space="preserve"> </w:t>
      </w:r>
      <w:r w:rsidRPr="00B92465">
        <w:rPr>
          <w:rFonts w:ascii="Tahoma" w:eastAsia="Arial" w:hAnsi="Tahoma" w:cs="Tahoma"/>
        </w:rPr>
        <w:t>community including local</w:t>
      </w:r>
      <w:r w:rsidRPr="00B92465">
        <w:rPr>
          <w:rFonts w:ascii="Tahoma" w:eastAsia="Arial" w:hAnsi="Tahoma" w:cs="Tahoma"/>
          <w:spacing w:val="-2"/>
        </w:rPr>
        <w:t xml:space="preserve"> </w:t>
      </w:r>
      <w:r w:rsidRPr="00B92465">
        <w:rPr>
          <w:rFonts w:ascii="Tahoma" w:eastAsia="Arial" w:hAnsi="Tahoma" w:cs="Tahoma"/>
        </w:rPr>
        <w:t>employers.</w:t>
      </w:r>
    </w:p>
    <w:p w14:paraId="02B3C199" w14:textId="77777777" w:rsidR="00A82057" w:rsidRPr="00B7324E" w:rsidRDefault="00A82057" w:rsidP="00A82057">
      <w:pPr>
        <w:ind w:right="-166"/>
        <w:rPr>
          <w:rFonts w:ascii="Tahoma" w:eastAsia="Arial" w:hAnsi="Tahoma" w:cs="Tahoma"/>
        </w:rPr>
      </w:pPr>
    </w:p>
    <w:p w14:paraId="4516AEB3" w14:textId="77777777" w:rsidR="00A82057" w:rsidRPr="00B92465" w:rsidRDefault="00A82057" w:rsidP="007566A6">
      <w:pPr>
        <w:pStyle w:val="ListParagraph"/>
        <w:numPr>
          <w:ilvl w:val="0"/>
          <w:numId w:val="8"/>
        </w:numPr>
        <w:spacing w:after="120"/>
        <w:ind w:right="-166"/>
        <w:rPr>
          <w:rFonts w:ascii="Tahoma" w:eastAsia="Arial" w:hAnsi="Tahoma" w:cs="Tahoma"/>
        </w:rPr>
      </w:pPr>
      <w:r w:rsidRPr="00B92465">
        <w:rPr>
          <w:rFonts w:ascii="Tahoma" w:hAnsi="Tahoma" w:cs="Tahoma"/>
        </w:rPr>
        <w:t xml:space="preserve">When required, serve on panels of governors </w:t>
      </w:r>
      <w:r w:rsidRPr="00B92465">
        <w:rPr>
          <w:rFonts w:ascii="Tahoma" w:hAnsi="Tahoma" w:cs="Tahoma"/>
          <w:spacing w:val="-10"/>
        </w:rPr>
        <w:t xml:space="preserve">which </w:t>
      </w:r>
      <w:r w:rsidRPr="00B92465">
        <w:rPr>
          <w:rFonts w:ascii="Tahoma" w:hAnsi="Tahoma" w:cs="Tahoma"/>
          <w:spacing w:val="-11"/>
        </w:rPr>
        <w:t>include</w:t>
      </w:r>
      <w:r w:rsidRPr="00B92465">
        <w:rPr>
          <w:rFonts w:ascii="Tahoma" w:hAnsi="Tahoma" w:cs="Tahoma"/>
          <w:spacing w:val="-41"/>
        </w:rPr>
        <w:t xml:space="preserve"> </w:t>
      </w:r>
      <w:r w:rsidRPr="00B92465">
        <w:rPr>
          <w:rFonts w:ascii="Tahoma" w:hAnsi="Tahoma" w:cs="Tahoma"/>
        </w:rPr>
        <w:t>:</w:t>
      </w:r>
    </w:p>
    <w:p w14:paraId="1238D1A3" w14:textId="77777777" w:rsidR="00A82057" w:rsidRPr="00B92465" w:rsidRDefault="00A82057" w:rsidP="007566A6">
      <w:pPr>
        <w:pStyle w:val="ListParagraph"/>
        <w:numPr>
          <w:ilvl w:val="0"/>
          <w:numId w:val="11"/>
        </w:numPr>
        <w:tabs>
          <w:tab w:val="left" w:pos="1985"/>
        </w:tabs>
        <w:ind w:right="-166"/>
        <w:rPr>
          <w:rFonts w:ascii="Tahoma" w:eastAsia="Arial" w:hAnsi="Tahoma" w:cs="Tahoma"/>
        </w:rPr>
      </w:pPr>
      <w:r w:rsidRPr="00B92465">
        <w:rPr>
          <w:rFonts w:ascii="Tahoma" w:hAnsi="Tahoma" w:cs="Tahoma"/>
        </w:rPr>
        <w:t>the appointment of the</w:t>
      </w:r>
      <w:r w:rsidRPr="00B92465">
        <w:rPr>
          <w:rFonts w:ascii="Tahoma" w:hAnsi="Tahoma" w:cs="Tahoma"/>
          <w:spacing w:val="-11"/>
        </w:rPr>
        <w:t xml:space="preserve"> </w:t>
      </w:r>
      <w:r w:rsidRPr="00B92465">
        <w:rPr>
          <w:rFonts w:ascii="Tahoma" w:hAnsi="Tahoma" w:cs="Tahoma"/>
        </w:rPr>
        <w:t>Headteacher;</w:t>
      </w:r>
    </w:p>
    <w:p w14:paraId="28CF2512" w14:textId="77777777" w:rsidR="00A82057" w:rsidRPr="00B92465" w:rsidRDefault="00A82057" w:rsidP="007566A6">
      <w:pPr>
        <w:pStyle w:val="ListParagraph"/>
        <w:numPr>
          <w:ilvl w:val="0"/>
          <w:numId w:val="11"/>
        </w:numPr>
        <w:tabs>
          <w:tab w:val="left" w:pos="1985"/>
        </w:tabs>
        <w:spacing w:before="49"/>
        <w:ind w:right="-166"/>
        <w:rPr>
          <w:rFonts w:ascii="Tahoma" w:eastAsia="Arial" w:hAnsi="Tahoma" w:cs="Tahoma"/>
        </w:rPr>
      </w:pPr>
      <w:r w:rsidRPr="00B92465">
        <w:rPr>
          <w:rFonts w:ascii="Tahoma" w:hAnsi="Tahoma" w:cs="Tahoma"/>
        </w:rPr>
        <w:t>the Headteacher’s performance</w:t>
      </w:r>
      <w:r w:rsidRPr="00B92465">
        <w:rPr>
          <w:rFonts w:ascii="Tahoma" w:hAnsi="Tahoma" w:cs="Tahoma"/>
          <w:spacing w:val="-11"/>
        </w:rPr>
        <w:t xml:space="preserve"> </w:t>
      </w:r>
      <w:r w:rsidRPr="00B92465">
        <w:rPr>
          <w:rFonts w:ascii="Tahoma" w:hAnsi="Tahoma" w:cs="Tahoma"/>
        </w:rPr>
        <w:t>management;</w:t>
      </w:r>
    </w:p>
    <w:p w14:paraId="2DCDE8A0" w14:textId="77777777" w:rsidR="00A82057" w:rsidRPr="00B92465" w:rsidRDefault="00A82057" w:rsidP="007566A6">
      <w:pPr>
        <w:pStyle w:val="ListParagraph"/>
        <w:numPr>
          <w:ilvl w:val="0"/>
          <w:numId w:val="11"/>
        </w:numPr>
        <w:tabs>
          <w:tab w:val="left" w:pos="1985"/>
        </w:tabs>
        <w:spacing w:before="49"/>
        <w:ind w:right="-166"/>
        <w:rPr>
          <w:rFonts w:ascii="Tahoma" w:eastAsia="Arial" w:hAnsi="Tahoma" w:cs="Tahoma"/>
        </w:rPr>
      </w:pPr>
      <w:r w:rsidRPr="00B92465">
        <w:rPr>
          <w:rFonts w:ascii="Tahoma" w:hAnsi="Tahoma" w:cs="Tahoma"/>
        </w:rPr>
        <w:t>hearing of the appropriate part of staff grievances and disciplinary</w:t>
      </w:r>
      <w:r w:rsidRPr="00B92465">
        <w:rPr>
          <w:rFonts w:ascii="Tahoma" w:hAnsi="Tahoma" w:cs="Tahoma"/>
          <w:spacing w:val="-9"/>
        </w:rPr>
        <w:t xml:space="preserve"> </w:t>
      </w:r>
      <w:r w:rsidRPr="00B92465">
        <w:rPr>
          <w:rFonts w:ascii="Tahoma" w:hAnsi="Tahoma" w:cs="Tahoma"/>
        </w:rPr>
        <w:t>matters;</w:t>
      </w:r>
    </w:p>
    <w:p w14:paraId="4F6207BC" w14:textId="77777777" w:rsidR="00A82057" w:rsidRPr="00B92465" w:rsidRDefault="00A82057" w:rsidP="007566A6">
      <w:pPr>
        <w:pStyle w:val="ListParagraph"/>
        <w:numPr>
          <w:ilvl w:val="0"/>
          <w:numId w:val="11"/>
        </w:numPr>
        <w:tabs>
          <w:tab w:val="left" w:pos="1985"/>
        </w:tabs>
        <w:spacing w:before="51"/>
        <w:ind w:right="-166"/>
        <w:rPr>
          <w:rFonts w:ascii="Tahoma" w:eastAsia="Arial" w:hAnsi="Tahoma" w:cs="Tahoma"/>
        </w:rPr>
      </w:pPr>
      <w:r w:rsidRPr="00B92465">
        <w:rPr>
          <w:rFonts w:ascii="Tahoma" w:hAnsi="Tahoma" w:cs="Tahoma"/>
        </w:rPr>
        <w:t>hearing of appeals about pupil exclusions.</w:t>
      </w:r>
    </w:p>
    <w:p w14:paraId="7ECF8751" w14:textId="77777777" w:rsidR="00A82057" w:rsidRPr="00B7324E" w:rsidRDefault="00A82057" w:rsidP="00A82057">
      <w:pPr>
        <w:tabs>
          <w:tab w:val="left" w:pos="1985"/>
        </w:tabs>
        <w:spacing w:before="51"/>
        <w:ind w:right="-166"/>
        <w:rPr>
          <w:rFonts w:ascii="Tahoma" w:eastAsia="Arial" w:hAnsi="Tahoma" w:cs="Tahoma"/>
        </w:rPr>
      </w:pPr>
    </w:p>
    <w:p w14:paraId="7A872E53" w14:textId="08BA3112" w:rsidR="00A82057" w:rsidRPr="00B92465" w:rsidRDefault="00A82057" w:rsidP="00B92465">
      <w:pPr>
        <w:spacing w:before="25"/>
        <w:ind w:right="-285"/>
        <w:rPr>
          <w:rFonts w:ascii="Tahoma" w:eastAsia="Arial" w:hAnsi="Tahoma" w:cs="Tahoma"/>
          <w:b/>
          <w:sz w:val="22"/>
          <w:szCs w:val="22"/>
        </w:rPr>
      </w:pPr>
      <w:r w:rsidRPr="00B92465">
        <w:rPr>
          <w:rFonts w:ascii="Tahoma" w:eastAsia="Arial" w:hAnsi="Tahoma" w:cs="Tahoma"/>
          <w:b/>
          <w:sz w:val="22"/>
          <w:szCs w:val="22"/>
        </w:rPr>
        <w:t xml:space="preserve">For Governing Bodies to carry out their role effectively, governors </w:t>
      </w:r>
      <w:r w:rsidR="00B92465" w:rsidRPr="00B92465">
        <w:rPr>
          <w:rFonts w:ascii="Tahoma" w:eastAsia="Arial" w:hAnsi="Tahoma" w:cs="Tahoma"/>
          <w:b/>
          <w:sz w:val="22"/>
          <w:szCs w:val="22"/>
        </w:rPr>
        <w:t>m</w:t>
      </w:r>
      <w:r w:rsidRPr="00B92465">
        <w:rPr>
          <w:rFonts w:ascii="Tahoma" w:eastAsia="Arial" w:hAnsi="Tahoma" w:cs="Tahoma"/>
          <w:b/>
          <w:sz w:val="22"/>
          <w:szCs w:val="22"/>
        </w:rPr>
        <w:t>ust be:</w:t>
      </w:r>
    </w:p>
    <w:p w14:paraId="2F0928C1" w14:textId="77777777" w:rsidR="00A82057" w:rsidRPr="00B92465" w:rsidRDefault="00A82057" w:rsidP="007566A6">
      <w:pPr>
        <w:pStyle w:val="ListParagraph"/>
        <w:numPr>
          <w:ilvl w:val="0"/>
          <w:numId w:val="12"/>
        </w:numPr>
        <w:tabs>
          <w:tab w:val="left" w:pos="1491"/>
        </w:tabs>
        <w:spacing w:before="55"/>
        <w:ind w:right="1047"/>
        <w:rPr>
          <w:rFonts w:ascii="Tahoma" w:eastAsia="Arial" w:hAnsi="Tahoma" w:cs="Tahoma"/>
        </w:rPr>
      </w:pPr>
      <w:r w:rsidRPr="00B92465">
        <w:rPr>
          <w:rFonts w:ascii="Tahoma" w:hAnsi="Tahoma" w:cs="Tahoma"/>
        </w:rPr>
        <w:t>Prepared and equipped to take their responsibilities</w:t>
      </w:r>
      <w:r w:rsidRPr="00B92465">
        <w:rPr>
          <w:rFonts w:ascii="Tahoma" w:hAnsi="Tahoma" w:cs="Tahoma"/>
          <w:spacing w:val="-5"/>
        </w:rPr>
        <w:t xml:space="preserve"> </w:t>
      </w:r>
      <w:r w:rsidRPr="00B92465">
        <w:rPr>
          <w:rFonts w:ascii="Tahoma" w:hAnsi="Tahoma" w:cs="Tahoma"/>
        </w:rPr>
        <w:t>seriously;</w:t>
      </w:r>
    </w:p>
    <w:p w14:paraId="0D6D3EAC" w14:textId="77777777" w:rsidR="00A82057" w:rsidRPr="00B92465" w:rsidRDefault="00A82057" w:rsidP="007566A6">
      <w:pPr>
        <w:pStyle w:val="ListParagraph"/>
        <w:numPr>
          <w:ilvl w:val="0"/>
          <w:numId w:val="12"/>
        </w:numPr>
        <w:tabs>
          <w:tab w:val="left" w:pos="1491"/>
        </w:tabs>
        <w:spacing w:before="55"/>
        <w:ind w:right="1047"/>
        <w:rPr>
          <w:rFonts w:ascii="Tahoma" w:eastAsia="Arial" w:hAnsi="Tahoma" w:cs="Tahoma"/>
        </w:rPr>
      </w:pPr>
      <w:r w:rsidRPr="00B92465">
        <w:rPr>
          <w:rFonts w:ascii="Tahoma" w:hAnsi="Tahoma" w:cs="Tahoma"/>
        </w:rPr>
        <w:t>Prepared to accept the absolute confidentiality of Governing Body meetings;</w:t>
      </w:r>
    </w:p>
    <w:p w14:paraId="3309F5B2" w14:textId="77777777" w:rsidR="00A82057" w:rsidRPr="00B92465" w:rsidRDefault="00A82057" w:rsidP="007566A6">
      <w:pPr>
        <w:pStyle w:val="ListParagraph"/>
        <w:numPr>
          <w:ilvl w:val="0"/>
          <w:numId w:val="12"/>
        </w:numPr>
        <w:tabs>
          <w:tab w:val="left" w:pos="1491"/>
        </w:tabs>
        <w:spacing w:before="25"/>
        <w:ind w:right="1047"/>
        <w:rPr>
          <w:rFonts w:ascii="Tahoma" w:eastAsia="Arial" w:hAnsi="Tahoma" w:cs="Tahoma"/>
        </w:rPr>
      </w:pPr>
      <w:r w:rsidRPr="00B92465">
        <w:rPr>
          <w:rFonts w:ascii="Tahoma" w:hAnsi="Tahoma" w:cs="Tahoma"/>
        </w:rPr>
        <w:t>Acknowledged as the accountable body by the lead</w:t>
      </w:r>
      <w:r w:rsidRPr="00B92465">
        <w:rPr>
          <w:rFonts w:ascii="Tahoma" w:hAnsi="Tahoma" w:cs="Tahoma"/>
          <w:spacing w:val="-3"/>
        </w:rPr>
        <w:t xml:space="preserve"> </w:t>
      </w:r>
      <w:r w:rsidRPr="00B92465">
        <w:rPr>
          <w:rFonts w:ascii="Tahoma" w:hAnsi="Tahoma" w:cs="Tahoma"/>
        </w:rPr>
        <w:t>professionals;</w:t>
      </w:r>
    </w:p>
    <w:p w14:paraId="202383C2" w14:textId="77777777" w:rsidR="00A82057" w:rsidRPr="00B92465" w:rsidRDefault="00A82057" w:rsidP="007566A6">
      <w:pPr>
        <w:pStyle w:val="ListParagraph"/>
        <w:numPr>
          <w:ilvl w:val="0"/>
          <w:numId w:val="12"/>
        </w:numPr>
        <w:tabs>
          <w:tab w:val="left" w:pos="1491"/>
        </w:tabs>
        <w:spacing w:before="25"/>
        <w:ind w:right="1047"/>
        <w:rPr>
          <w:rFonts w:ascii="Tahoma" w:eastAsia="Arial" w:hAnsi="Tahoma" w:cs="Tahoma"/>
        </w:rPr>
      </w:pPr>
      <w:r w:rsidRPr="00B92465">
        <w:rPr>
          <w:rFonts w:ascii="Tahoma" w:hAnsi="Tahoma" w:cs="Tahoma"/>
        </w:rPr>
        <w:t>Supported by the appropriate authorities in that</w:t>
      </w:r>
      <w:r w:rsidRPr="00B92465">
        <w:rPr>
          <w:rFonts w:ascii="Tahoma" w:hAnsi="Tahoma" w:cs="Tahoma"/>
          <w:spacing w:val="-6"/>
        </w:rPr>
        <w:t xml:space="preserve"> </w:t>
      </w:r>
      <w:r w:rsidRPr="00B92465">
        <w:rPr>
          <w:rFonts w:ascii="Tahoma" w:hAnsi="Tahoma" w:cs="Tahoma"/>
        </w:rPr>
        <w:t>task;</w:t>
      </w:r>
    </w:p>
    <w:p w14:paraId="0D827801" w14:textId="77777777" w:rsidR="00A82057" w:rsidRPr="00B92465" w:rsidRDefault="00A82057" w:rsidP="007566A6">
      <w:pPr>
        <w:pStyle w:val="ListParagraph"/>
        <w:numPr>
          <w:ilvl w:val="0"/>
          <w:numId w:val="12"/>
        </w:numPr>
        <w:tabs>
          <w:tab w:val="left" w:pos="1491"/>
        </w:tabs>
        <w:spacing w:before="22"/>
        <w:ind w:right="1047"/>
        <w:rPr>
          <w:rFonts w:ascii="Tahoma" w:eastAsia="Arial" w:hAnsi="Tahoma" w:cs="Tahoma"/>
        </w:rPr>
      </w:pPr>
      <w:r w:rsidRPr="00B92465">
        <w:rPr>
          <w:rFonts w:ascii="Tahoma" w:hAnsi="Tahoma" w:cs="Tahoma"/>
        </w:rPr>
        <w:t>Willing and able to monitor and review their own</w:t>
      </w:r>
      <w:r w:rsidRPr="00B92465">
        <w:rPr>
          <w:rFonts w:ascii="Tahoma" w:hAnsi="Tahoma" w:cs="Tahoma"/>
          <w:spacing w:val="-4"/>
        </w:rPr>
        <w:t xml:space="preserve"> </w:t>
      </w:r>
      <w:r w:rsidRPr="00B92465">
        <w:rPr>
          <w:rFonts w:ascii="Tahoma" w:hAnsi="Tahoma" w:cs="Tahoma"/>
        </w:rPr>
        <w:t>performance.</w:t>
      </w:r>
    </w:p>
    <w:p w14:paraId="61427FA0" w14:textId="77777777" w:rsidR="00A82057" w:rsidRPr="00B7324E" w:rsidRDefault="00A82057" w:rsidP="00A82057">
      <w:pPr>
        <w:spacing w:before="6"/>
        <w:rPr>
          <w:rFonts w:ascii="Tahoma" w:eastAsia="Arial" w:hAnsi="Tahoma" w:cs="Tahoma"/>
        </w:rPr>
      </w:pPr>
    </w:p>
    <w:p w14:paraId="4F26FEFB" w14:textId="77777777" w:rsidR="00A82057" w:rsidRPr="00B7324E" w:rsidRDefault="00A82057" w:rsidP="00B92465">
      <w:pPr>
        <w:pStyle w:val="BodyText"/>
        <w:spacing w:before="74" w:after="0"/>
        <w:ind w:right="1047"/>
        <w:rPr>
          <w:rFonts w:ascii="Tahoma" w:hAnsi="Tahoma" w:cs="Tahoma"/>
          <w:b/>
          <w:sz w:val="22"/>
          <w:szCs w:val="22"/>
        </w:rPr>
      </w:pPr>
      <w:r w:rsidRPr="00B7324E">
        <w:rPr>
          <w:rFonts w:ascii="Tahoma" w:hAnsi="Tahoma" w:cs="Tahoma"/>
          <w:b/>
          <w:sz w:val="22"/>
          <w:szCs w:val="22"/>
        </w:rPr>
        <w:t>The role of the governor as part of the corporate body</w:t>
      </w:r>
    </w:p>
    <w:p w14:paraId="2610C591" w14:textId="77777777" w:rsidR="00A82057" w:rsidRPr="00B7324E" w:rsidRDefault="00A82057" w:rsidP="00B92465">
      <w:pPr>
        <w:pStyle w:val="BodyText"/>
        <w:spacing w:before="74"/>
        <w:ind w:right="1047"/>
        <w:rPr>
          <w:rFonts w:ascii="Tahoma" w:hAnsi="Tahoma" w:cs="Tahoma"/>
          <w:sz w:val="22"/>
          <w:szCs w:val="22"/>
        </w:rPr>
      </w:pPr>
      <w:r w:rsidRPr="00B7324E">
        <w:rPr>
          <w:rFonts w:ascii="Tahoma" w:hAnsi="Tahoma" w:cs="Tahoma"/>
          <w:sz w:val="22"/>
          <w:szCs w:val="22"/>
        </w:rPr>
        <w:t>The Governing Body is a corporate body, which</w:t>
      </w:r>
      <w:r w:rsidRPr="00B7324E">
        <w:rPr>
          <w:rFonts w:ascii="Tahoma" w:hAnsi="Tahoma" w:cs="Tahoma"/>
          <w:spacing w:val="-16"/>
          <w:sz w:val="22"/>
          <w:szCs w:val="22"/>
        </w:rPr>
        <w:t xml:space="preserve"> </w:t>
      </w:r>
      <w:r w:rsidRPr="00B7324E">
        <w:rPr>
          <w:rFonts w:ascii="Tahoma" w:hAnsi="Tahoma" w:cs="Tahoma"/>
          <w:sz w:val="22"/>
          <w:szCs w:val="22"/>
        </w:rPr>
        <w:t>means:</w:t>
      </w:r>
    </w:p>
    <w:p w14:paraId="6C78121B" w14:textId="77777777" w:rsidR="00A82057" w:rsidRPr="00B92465" w:rsidRDefault="00A82057" w:rsidP="007566A6">
      <w:pPr>
        <w:pStyle w:val="ListParagraph"/>
        <w:numPr>
          <w:ilvl w:val="0"/>
          <w:numId w:val="13"/>
        </w:numPr>
        <w:spacing w:before="153"/>
        <w:ind w:right="-425"/>
        <w:rPr>
          <w:rFonts w:ascii="Tahoma" w:eastAsia="Arial" w:hAnsi="Tahoma" w:cs="Tahoma"/>
        </w:rPr>
      </w:pPr>
      <w:r w:rsidRPr="00B92465">
        <w:rPr>
          <w:rFonts w:ascii="Tahoma" w:hAnsi="Tahoma" w:cs="Tahoma"/>
        </w:rPr>
        <w:t>No governor can act on her/his own without proper authority from the full Governing Body;</w:t>
      </w:r>
    </w:p>
    <w:p w14:paraId="555B8C1F" w14:textId="77777777" w:rsidR="00A82057" w:rsidRPr="00B92465" w:rsidRDefault="00A82057" w:rsidP="007566A6">
      <w:pPr>
        <w:pStyle w:val="ListParagraph"/>
        <w:numPr>
          <w:ilvl w:val="0"/>
          <w:numId w:val="13"/>
        </w:numPr>
        <w:spacing w:before="25"/>
        <w:ind w:right="142"/>
        <w:rPr>
          <w:rFonts w:ascii="Tahoma" w:eastAsia="Arial" w:hAnsi="Tahoma" w:cs="Tahoma"/>
        </w:rPr>
      </w:pPr>
      <w:r w:rsidRPr="00B92465">
        <w:rPr>
          <w:rFonts w:ascii="Tahoma" w:hAnsi="Tahoma" w:cs="Tahoma"/>
        </w:rPr>
        <w:t>All governors carry equal responsibility for decisions made;</w:t>
      </w:r>
    </w:p>
    <w:p w14:paraId="341B53E9" w14:textId="77777777" w:rsidR="00A82057" w:rsidRPr="00B92465" w:rsidRDefault="00A82057" w:rsidP="007566A6">
      <w:pPr>
        <w:pStyle w:val="ListParagraph"/>
        <w:numPr>
          <w:ilvl w:val="0"/>
          <w:numId w:val="13"/>
        </w:numPr>
        <w:spacing w:before="22" w:line="261" w:lineRule="auto"/>
        <w:ind w:right="284"/>
        <w:rPr>
          <w:rFonts w:ascii="Tahoma" w:eastAsia="Arial" w:hAnsi="Tahoma" w:cs="Tahoma"/>
        </w:rPr>
      </w:pPr>
      <w:r w:rsidRPr="00B92465">
        <w:rPr>
          <w:rFonts w:ascii="Tahoma" w:hAnsi="Tahoma" w:cs="Tahoma"/>
        </w:rPr>
        <w:t>Although appointed through different routes (e.g. parents, staff, co-opted, PCC/DBE),</w:t>
      </w:r>
      <w:r w:rsidRPr="00B92465">
        <w:rPr>
          <w:rFonts w:ascii="Tahoma" w:hAnsi="Tahoma" w:cs="Tahoma"/>
          <w:spacing w:val="-31"/>
        </w:rPr>
        <w:t xml:space="preserve"> </w:t>
      </w:r>
      <w:r w:rsidRPr="00B92465">
        <w:rPr>
          <w:rFonts w:ascii="Tahoma" w:hAnsi="Tahoma" w:cs="Tahoma"/>
        </w:rPr>
        <w:t>the</w:t>
      </w:r>
      <w:r w:rsidRPr="00B92465">
        <w:rPr>
          <w:rFonts w:ascii="Tahoma" w:hAnsi="Tahoma" w:cs="Tahoma"/>
          <w:spacing w:val="-1"/>
          <w:w w:val="99"/>
        </w:rPr>
        <w:t xml:space="preserve"> </w:t>
      </w:r>
      <w:r w:rsidRPr="00B92465">
        <w:rPr>
          <w:rFonts w:ascii="Tahoma" w:hAnsi="Tahoma" w:cs="Tahoma"/>
        </w:rPr>
        <w:t>overriding concern of all governors has to be the welfare of the school as a</w:t>
      </w:r>
      <w:r w:rsidRPr="00B92465">
        <w:rPr>
          <w:rFonts w:ascii="Tahoma" w:hAnsi="Tahoma" w:cs="Tahoma"/>
          <w:spacing w:val="-11"/>
        </w:rPr>
        <w:t xml:space="preserve"> </w:t>
      </w:r>
      <w:r w:rsidRPr="00B92465">
        <w:rPr>
          <w:rFonts w:ascii="Tahoma" w:hAnsi="Tahoma" w:cs="Tahoma"/>
        </w:rPr>
        <w:t>whole.</w:t>
      </w:r>
    </w:p>
    <w:p w14:paraId="0DF12C99" w14:textId="77777777" w:rsidR="00B92465" w:rsidRPr="00B92465" w:rsidRDefault="00B92465" w:rsidP="00B92465">
      <w:pPr>
        <w:pStyle w:val="BodyText"/>
        <w:ind w:right="1047"/>
        <w:rPr>
          <w:rFonts w:ascii="Tahoma" w:hAnsi="Tahoma" w:cs="Tahoma"/>
          <w:b/>
          <w:sz w:val="22"/>
          <w:szCs w:val="22"/>
        </w:rPr>
      </w:pPr>
    </w:p>
    <w:p w14:paraId="176FFB16" w14:textId="77777777" w:rsidR="00B92465" w:rsidRDefault="00B92465">
      <w:pPr>
        <w:rPr>
          <w:rFonts w:ascii="Tahoma" w:hAnsi="Tahoma" w:cs="Tahoma"/>
          <w:b/>
          <w:sz w:val="40"/>
          <w:szCs w:val="40"/>
        </w:rPr>
      </w:pPr>
      <w:r>
        <w:rPr>
          <w:rFonts w:ascii="Tahoma" w:hAnsi="Tahoma" w:cs="Tahoma"/>
          <w:b/>
          <w:sz w:val="40"/>
          <w:szCs w:val="40"/>
        </w:rPr>
        <w:br w:type="page"/>
      </w:r>
    </w:p>
    <w:p w14:paraId="2939F54D" w14:textId="77777777" w:rsidR="00B92465" w:rsidRDefault="00B92465" w:rsidP="00B92465">
      <w:pPr>
        <w:pStyle w:val="BodyText"/>
        <w:ind w:right="1047"/>
        <w:rPr>
          <w:rFonts w:ascii="Tahoma" w:hAnsi="Tahoma" w:cs="Tahoma"/>
          <w:b/>
          <w:sz w:val="40"/>
          <w:szCs w:val="40"/>
        </w:rPr>
      </w:pPr>
    </w:p>
    <w:p w14:paraId="118F90CA" w14:textId="3E003690" w:rsidR="00A82057" w:rsidRPr="00B7324E" w:rsidRDefault="00A82057" w:rsidP="00B92465">
      <w:pPr>
        <w:pStyle w:val="BodyText"/>
        <w:ind w:right="1047"/>
        <w:rPr>
          <w:rFonts w:ascii="Tahoma" w:hAnsi="Tahoma" w:cs="Tahoma"/>
          <w:b/>
          <w:sz w:val="40"/>
          <w:szCs w:val="40"/>
        </w:rPr>
      </w:pPr>
      <w:r w:rsidRPr="00B7324E">
        <w:rPr>
          <w:rFonts w:ascii="Tahoma" w:hAnsi="Tahoma" w:cs="Tahoma"/>
          <w:b/>
          <w:sz w:val="40"/>
          <w:szCs w:val="40"/>
        </w:rPr>
        <w:t xml:space="preserve">The role of a Foundation Governor </w:t>
      </w:r>
    </w:p>
    <w:p w14:paraId="4BB23FA4" w14:textId="77777777" w:rsidR="00A82057" w:rsidRPr="00B7324E" w:rsidRDefault="00A82057" w:rsidP="00A82057">
      <w:pPr>
        <w:pStyle w:val="BodyText"/>
        <w:spacing w:before="74"/>
        <w:ind w:left="709" w:right="1047"/>
        <w:rPr>
          <w:rFonts w:ascii="Tahoma" w:hAnsi="Tahoma" w:cs="Tahoma"/>
          <w:b/>
          <w:sz w:val="22"/>
          <w:szCs w:val="22"/>
        </w:rPr>
      </w:pPr>
    </w:p>
    <w:p w14:paraId="10406181" w14:textId="77777777" w:rsidR="00A82057" w:rsidRPr="00E3118A" w:rsidRDefault="00A82057" w:rsidP="00B92465">
      <w:pPr>
        <w:pStyle w:val="BodyText"/>
        <w:spacing w:before="74"/>
        <w:ind w:right="142"/>
        <w:rPr>
          <w:rFonts w:ascii="Tahoma" w:hAnsi="Tahoma" w:cs="Tahoma"/>
          <w:sz w:val="22"/>
          <w:szCs w:val="22"/>
        </w:rPr>
      </w:pPr>
      <w:r w:rsidRPr="00B7324E">
        <w:rPr>
          <w:rFonts w:ascii="Tahoma" w:hAnsi="Tahoma" w:cs="Tahoma"/>
          <w:sz w:val="22"/>
          <w:szCs w:val="22"/>
        </w:rPr>
        <w:t xml:space="preserve">Church schools are unique in having Foundation Governors who represent the historic </w:t>
      </w:r>
      <w:r w:rsidRPr="00E3118A">
        <w:rPr>
          <w:rFonts w:ascii="Tahoma" w:hAnsi="Tahoma" w:cs="Tahoma"/>
          <w:sz w:val="22"/>
          <w:szCs w:val="22"/>
        </w:rPr>
        <w:t xml:space="preserve">link with the original establishment of the school and its distinctive religious character.  </w:t>
      </w:r>
    </w:p>
    <w:p w14:paraId="10E94D0F" w14:textId="77777777" w:rsidR="00A82057" w:rsidRPr="00E3118A" w:rsidRDefault="00A82057" w:rsidP="00B92465">
      <w:pPr>
        <w:pStyle w:val="BodyText"/>
        <w:spacing w:before="74"/>
        <w:ind w:right="142"/>
        <w:rPr>
          <w:rFonts w:ascii="Tahoma" w:hAnsi="Tahoma" w:cs="Tahoma"/>
          <w:sz w:val="22"/>
          <w:szCs w:val="22"/>
        </w:rPr>
      </w:pPr>
      <w:r w:rsidRPr="00E3118A">
        <w:rPr>
          <w:rFonts w:ascii="Tahoma" w:hAnsi="Tahoma" w:cs="Tahoma"/>
          <w:sz w:val="22"/>
          <w:szCs w:val="22"/>
        </w:rPr>
        <w:t xml:space="preserve">All Church of England Schools are required to have </w:t>
      </w:r>
      <w:r>
        <w:rPr>
          <w:rFonts w:ascii="Tahoma" w:hAnsi="Tahoma" w:cs="Tahoma"/>
          <w:sz w:val="22"/>
          <w:szCs w:val="22"/>
        </w:rPr>
        <w:t>F</w:t>
      </w:r>
      <w:r w:rsidRPr="00E3118A">
        <w:rPr>
          <w:rFonts w:ascii="Tahoma" w:hAnsi="Tahoma" w:cs="Tahoma"/>
          <w:sz w:val="22"/>
          <w:szCs w:val="22"/>
        </w:rPr>
        <w:t xml:space="preserve">oundation </w:t>
      </w:r>
      <w:r>
        <w:rPr>
          <w:rFonts w:ascii="Tahoma" w:hAnsi="Tahoma" w:cs="Tahoma"/>
          <w:sz w:val="22"/>
          <w:szCs w:val="22"/>
        </w:rPr>
        <w:t>G</w:t>
      </w:r>
      <w:r w:rsidRPr="00E3118A">
        <w:rPr>
          <w:rFonts w:ascii="Tahoma" w:hAnsi="Tahoma" w:cs="Tahoma"/>
          <w:sz w:val="22"/>
          <w:szCs w:val="22"/>
        </w:rPr>
        <w:t>overnors. The exact composition of the Governing Body is determined by its Instrument of Government (a copy can be obtained from the clerk or the Diocesan Board of Education).</w:t>
      </w:r>
    </w:p>
    <w:p w14:paraId="613DFEF4" w14:textId="77777777" w:rsidR="00A82057" w:rsidRPr="00E3118A" w:rsidRDefault="00A82057" w:rsidP="00B92465">
      <w:pPr>
        <w:pStyle w:val="BodyText"/>
        <w:spacing w:before="74"/>
        <w:ind w:right="142"/>
        <w:rPr>
          <w:rFonts w:ascii="Tahoma" w:hAnsi="Tahoma" w:cs="Tahoma"/>
          <w:sz w:val="22"/>
          <w:szCs w:val="22"/>
        </w:rPr>
      </w:pPr>
      <w:r w:rsidRPr="00E3118A">
        <w:rPr>
          <w:rFonts w:ascii="Tahoma" w:hAnsi="Tahoma" w:cs="Tahoma"/>
          <w:sz w:val="22"/>
          <w:szCs w:val="22"/>
        </w:rPr>
        <w:t xml:space="preserve">In </w:t>
      </w:r>
      <w:r w:rsidRPr="00E3118A">
        <w:rPr>
          <w:rFonts w:ascii="Tahoma" w:hAnsi="Tahoma" w:cs="Tahoma"/>
          <w:b/>
          <w:sz w:val="22"/>
          <w:szCs w:val="22"/>
        </w:rPr>
        <w:t>Voluntary Aided</w:t>
      </w:r>
      <w:r w:rsidRPr="00E3118A">
        <w:rPr>
          <w:rFonts w:ascii="Tahoma" w:hAnsi="Tahoma" w:cs="Tahoma"/>
          <w:sz w:val="22"/>
          <w:szCs w:val="22"/>
        </w:rPr>
        <w:t xml:space="preserve"> schools </w:t>
      </w:r>
      <w:r>
        <w:rPr>
          <w:rFonts w:ascii="Tahoma" w:hAnsi="Tahoma" w:cs="Tahoma"/>
          <w:sz w:val="22"/>
          <w:szCs w:val="22"/>
        </w:rPr>
        <w:t>F</w:t>
      </w:r>
      <w:r w:rsidRPr="00E3118A">
        <w:rPr>
          <w:rFonts w:ascii="Tahoma" w:hAnsi="Tahoma" w:cs="Tahoma"/>
          <w:sz w:val="22"/>
          <w:szCs w:val="22"/>
        </w:rPr>
        <w:t xml:space="preserve">oundation </w:t>
      </w:r>
      <w:r>
        <w:rPr>
          <w:rFonts w:ascii="Tahoma" w:hAnsi="Tahoma" w:cs="Tahoma"/>
          <w:sz w:val="22"/>
          <w:szCs w:val="22"/>
        </w:rPr>
        <w:t>G</w:t>
      </w:r>
      <w:r w:rsidRPr="00E3118A">
        <w:rPr>
          <w:rFonts w:ascii="Tahoma" w:hAnsi="Tahoma" w:cs="Tahoma"/>
          <w:sz w:val="22"/>
          <w:szCs w:val="22"/>
        </w:rPr>
        <w:t>overnors form the majority of the governors.  This reflects the financial contribution made to the maintenance and improvement of the buildings, and the requirement that Voluntary Aided schools must provide Christian religious education and worship in accordance with the school’s Trust Deed. Being in the majority also provides the ultimate safeguard of the school’s distinctive religious character.</w:t>
      </w:r>
    </w:p>
    <w:p w14:paraId="226AD3EC" w14:textId="77777777" w:rsidR="00A82057" w:rsidRPr="00E3118A" w:rsidRDefault="00A82057" w:rsidP="00B92465">
      <w:pPr>
        <w:pStyle w:val="BodyText"/>
        <w:spacing w:before="74"/>
        <w:ind w:right="142"/>
        <w:rPr>
          <w:rFonts w:ascii="Tahoma" w:hAnsi="Tahoma" w:cs="Tahoma"/>
          <w:sz w:val="22"/>
          <w:szCs w:val="22"/>
        </w:rPr>
      </w:pPr>
      <w:r w:rsidRPr="00E3118A">
        <w:rPr>
          <w:rFonts w:ascii="Tahoma" w:hAnsi="Tahoma" w:cs="Tahoma"/>
          <w:sz w:val="22"/>
          <w:szCs w:val="22"/>
        </w:rPr>
        <w:t xml:space="preserve">In </w:t>
      </w:r>
      <w:r w:rsidRPr="00E3118A">
        <w:rPr>
          <w:rFonts w:ascii="Tahoma" w:hAnsi="Tahoma" w:cs="Tahoma"/>
          <w:b/>
          <w:sz w:val="22"/>
          <w:szCs w:val="22"/>
        </w:rPr>
        <w:t>Voluntary Controlled</w:t>
      </w:r>
      <w:r w:rsidRPr="00E3118A">
        <w:rPr>
          <w:rFonts w:ascii="Tahoma" w:hAnsi="Tahoma" w:cs="Tahoma"/>
          <w:sz w:val="22"/>
          <w:szCs w:val="22"/>
        </w:rPr>
        <w:t xml:space="preserve"> schools </w:t>
      </w:r>
      <w:r>
        <w:rPr>
          <w:rFonts w:ascii="Tahoma" w:hAnsi="Tahoma" w:cs="Tahoma"/>
          <w:sz w:val="22"/>
          <w:szCs w:val="22"/>
        </w:rPr>
        <w:t>F</w:t>
      </w:r>
      <w:r w:rsidRPr="00E3118A">
        <w:rPr>
          <w:rFonts w:ascii="Tahoma" w:hAnsi="Tahoma" w:cs="Tahoma"/>
          <w:sz w:val="22"/>
          <w:szCs w:val="22"/>
        </w:rPr>
        <w:t xml:space="preserve">oundation </w:t>
      </w:r>
      <w:r>
        <w:rPr>
          <w:rFonts w:ascii="Tahoma" w:hAnsi="Tahoma" w:cs="Tahoma"/>
          <w:sz w:val="22"/>
          <w:szCs w:val="22"/>
        </w:rPr>
        <w:t>G</w:t>
      </w:r>
      <w:r w:rsidRPr="00E3118A">
        <w:rPr>
          <w:rFonts w:ascii="Tahoma" w:hAnsi="Tahoma" w:cs="Tahoma"/>
          <w:sz w:val="22"/>
          <w:szCs w:val="22"/>
        </w:rPr>
        <w:t>overnors are in the minority and cannot exc</w:t>
      </w:r>
      <w:r>
        <w:rPr>
          <w:rFonts w:ascii="Tahoma" w:hAnsi="Tahoma" w:cs="Tahoma"/>
          <w:sz w:val="22"/>
          <w:szCs w:val="22"/>
        </w:rPr>
        <w:t>eed more than 25% of the whole G</w:t>
      </w:r>
      <w:r w:rsidRPr="00E3118A">
        <w:rPr>
          <w:rFonts w:ascii="Tahoma" w:hAnsi="Tahoma" w:cs="Tahoma"/>
          <w:sz w:val="22"/>
          <w:szCs w:val="22"/>
        </w:rPr>
        <w:t xml:space="preserve">overning </w:t>
      </w:r>
      <w:r>
        <w:rPr>
          <w:rFonts w:ascii="Tahoma" w:hAnsi="Tahoma" w:cs="Tahoma"/>
          <w:sz w:val="22"/>
          <w:szCs w:val="22"/>
        </w:rPr>
        <w:t>B</w:t>
      </w:r>
      <w:r w:rsidRPr="00E3118A">
        <w:rPr>
          <w:rFonts w:ascii="Tahoma" w:hAnsi="Tahoma" w:cs="Tahoma"/>
          <w:sz w:val="22"/>
          <w:szCs w:val="22"/>
        </w:rPr>
        <w:t>ody.</w:t>
      </w:r>
    </w:p>
    <w:p w14:paraId="2D83F610" w14:textId="77777777" w:rsidR="00A82057" w:rsidRPr="00E3118A" w:rsidRDefault="00A82057" w:rsidP="00B92465">
      <w:pPr>
        <w:pStyle w:val="BodyText"/>
        <w:spacing w:before="74"/>
        <w:ind w:right="284"/>
        <w:rPr>
          <w:rFonts w:ascii="Tahoma" w:hAnsi="Tahoma" w:cs="Tahoma"/>
          <w:b/>
          <w:sz w:val="28"/>
          <w:szCs w:val="28"/>
        </w:rPr>
      </w:pPr>
      <w:r w:rsidRPr="00E3118A">
        <w:rPr>
          <w:rFonts w:ascii="Tahoma" w:hAnsi="Tahoma" w:cs="Tahoma"/>
          <w:b/>
          <w:sz w:val="28"/>
          <w:szCs w:val="28"/>
        </w:rPr>
        <w:t>Appointing Foundation Governors:</w:t>
      </w:r>
    </w:p>
    <w:p w14:paraId="3A838D78" w14:textId="58628E79" w:rsidR="00A82057" w:rsidRPr="00E3118A" w:rsidRDefault="00A82057" w:rsidP="007566A6">
      <w:pPr>
        <w:pStyle w:val="BodyText"/>
        <w:numPr>
          <w:ilvl w:val="0"/>
          <w:numId w:val="14"/>
        </w:numPr>
        <w:spacing w:before="74"/>
        <w:ind w:right="284"/>
        <w:rPr>
          <w:rFonts w:ascii="Tahoma" w:hAnsi="Tahoma" w:cs="Tahoma"/>
          <w:sz w:val="22"/>
          <w:szCs w:val="22"/>
        </w:rPr>
      </w:pPr>
      <w:r w:rsidRPr="00E3118A">
        <w:rPr>
          <w:rFonts w:ascii="Tahoma" w:hAnsi="Tahoma" w:cs="Tahoma"/>
          <w:sz w:val="22"/>
          <w:szCs w:val="22"/>
        </w:rPr>
        <w:t>The ex</w:t>
      </w:r>
      <w:r>
        <w:rPr>
          <w:rFonts w:ascii="Tahoma" w:hAnsi="Tahoma" w:cs="Tahoma"/>
          <w:sz w:val="22"/>
          <w:szCs w:val="22"/>
        </w:rPr>
        <w:t xml:space="preserve"> </w:t>
      </w:r>
      <w:r w:rsidRPr="00E3118A">
        <w:rPr>
          <w:rFonts w:ascii="Tahoma" w:hAnsi="Tahoma" w:cs="Tahoma"/>
          <w:sz w:val="22"/>
          <w:szCs w:val="22"/>
        </w:rPr>
        <w:t xml:space="preserve">officio </w:t>
      </w:r>
      <w:r>
        <w:rPr>
          <w:rFonts w:ascii="Tahoma" w:hAnsi="Tahoma" w:cs="Tahoma"/>
          <w:sz w:val="22"/>
          <w:szCs w:val="22"/>
        </w:rPr>
        <w:t>F</w:t>
      </w:r>
      <w:r w:rsidRPr="00E3118A">
        <w:rPr>
          <w:rFonts w:ascii="Tahoma" w:hAnsi="Tahoma" w:cs="Tahoma"/>
          <w:sz w:val="22"/>
          <w:szCs w:val="22"/>
        </w:rPr>
        <w:t xml:space="preserve">oundation </w:t>
      </w:r>
      <w:r>
        <w:rPr>
          <w:rFonts w:ascii="Tahoma" w:hAnsi="Tahoma" w:cs="Tahoma"/>
          <w:sz w:val="22"/>
          <w:szCs w:val="22"/>
        </w:rPr>
        <w:t>G</w:t>
      </w:r>
      <w:r w:rsidRPr="00E3118A">
        <w:rPr>
          <w:rFonts w:ascii="Tahoma" w:hAnsi="Tahoma" w:cs="Tahoma"/>
          <w:sz w:val="22"/>
          <w:szCs w:val="22"/>
        </w:rPr>
        <w:t>overnor has a right of office and is usually the incumbent clergy unless a substitute governor has b</w:t>
      </w:r>
      <w:r>
        <w:rPr>
          <w:rFonts w:ascii="Tahoma" w:hAnsi="Tahoma" w:cs="Tahoma"/>
          <w:sz w:val="22"/>
          <w:szCs w:val="22"/>
        </w:rPr>
        <w:t>een nominated by the Archdeacon;</w:t>
      </w:r>
    </w:p>
    <w:p w14:paraId="63D6FD46" w14:textId="3CDEFDDE" w:rsidR="00A82057" w:rsidRPr="00E3118A" w:rsidRDefault="00A82057" w:rsidP="007566A6">
      <w:pPr>
        <w:pStyle w:val="BodyText"/>
        <w:numPr>
          <w:ilvl w:val="0"/>
          <w:numId w:val="14"/>
        </w:numPr>
        <w:spacing w:before="74"/>
        <w:ind w:right="284"/>
        <w:rPr>
          <w:rFonts w:ascii="Tahoma" w:hAnsi="Tahoma" w:cs="Tahoma"/>
          <w:sz w:val="22"/>
          <w:szCs w:val="22"/>
        </w:rPr>
      </w:pPr>
      <w:r w:rsidRPr="00E3118A">
        <w:rPr>
          <w:rFonts w:ascii="Tahoma" w:hAnsi="Tahoma" w:cs="Tahoma"/>
          <w:sz w:val="22"/>
          <w:szCs w:val="22"/>
        </w:rPr>
        <w:t xml:space="preserve">Foundation </w:t>
      </w:r>
      <w:r>
        <w:rPr>
          <w:rFonts w:ascii="Tahoma" w:hAnsi="Tahoma" w:cs="Tahoma"/>
          <w:sz w:val="22"/>
          <w:szCs w:val="22"/>
        </w:rPr>
        <w:t>G</w:t>
      </w:r>
      <w:r w:rsidRPr="00E3118A">
        <w:rPr>
          <w:rFonts w:ascii="Tahoma" w:hAnsi="Tahoma" w:cs="Tahoma"/>
          <w:sz w:val="22"/>
          <w:szCs w:val="22"/>
        </w:rPr>
        <w:t xml:space="preserve">overnors </w:t>
      </w:r>
      <w:r>
        <w:rPr>
          <w:rFonts w:ascii="Tahoma" w:hAnsi="Tahoma" w:cs="Tahoma"/>
          <w:sz w:val="22"/>
          <w:szCs w:val="22"/>
        </w:rPr>
        <w:t xml:space="preserve">are </w:t>
      </w:r>
      <w:r w:rsidRPr="00E3118A">
        <w:rPr>
          <w:rFonts w:ascii="Tahoma" w:hAnsi="Tahoma" w:cs="Tahoma"/>
          <w:sz w:val="22"/>
          <w:szCs w:val="22"/>
        </w:rPr>
        <w:t>appointed by the Diocesan Board of Education (DBE) – normally following consultation</w:t>
      </w:r>
      <w:r>
        <w:rPr>
          <w:rFonts w:ascii="Tahoma" w:hAnsi="Tahoma" w:cs="Tahoma"/>
          <w:sz w:val="22"/>
          <w:szCs w:val="22"/>
        </w:rPr>
        <w:t xml:space="preserve"> with the PCC and/or Archdeacon;</w:t>
      </w:r>
    </w:p>
    <w:p w14:paraId="49BF479D" w14:textId="51BDF2BB" w:rsidR="00A82057" w:rsidRPr="00E3118A" w:rsidRDefault="00A82057" w:rsidP="007566A6">
      <w:pPr>
        <w:pStyle w:val="BodyText"/>
        <w:numPr>
          <w:ilvl w:val="0"/>
          <w:numId w:val="14"/>
        </w:numPr>
        <w:spacing w:before="74"/>
        <w:ind w:right="284"/>
        <w:rPr>
          <w:rFonts w:ascii="Tahoma" w:hAnsi="Tahoma" w:cs="Tahoma"/>
          <w:sz w:val="22"/>
          <w:szCs w:val="22"/>
        </w:rPr>
      </w:pPr>
      <w:r w:rsidRPr="00E3118A">
        <w:rPr>
          <w:rFonts w:ascii="Tahoma" w:hAnsi="Tahoma" w:cs="Tahoma"/>
          <w:sz w:val="22"/>
          <w:szCs w:val="22"/>
        </w:rPr>
        <w:t xml:space="preserve">Foundation governors </w:t>
      </w:r>
      <w:r>
        <w:rPr>
          <w:rFonts w:ascii="Tahoma" w:hAnsi="Tahoma" w:cs="Tahoma"/>
          <w:sz w:val="22"/>
          <w:szCs w:val="22"/>
        </w:rPr>
        <w:t xml:space="preserve">are </w:t>
      </w:r>
      <w:r w:rsidRPr="00E3118A">
        <w:rPr>
          <w:rFonts w:ascii="Tahoma" w:hAnsi="Tahoma" w:cs="Tahoma"/>
          <w:sz w:val="22"/>
          <w:szCs w:val="22"/>
        </w:rPr>
        <w:t>recommended by the Parochial Church Council (PCC).</w:t>
      </w:r>
    </w:p>
    <w:p w14:paraId="4A2B1C10" w14:textId="77777777" w:rsidR="00A82057" w:rsidRPr="00E3118A" w:rsidRDefault="00A82057" w:rsidP="00B92465">
      <w:pPr>
        <w:pStyle w:val="BodyText"/>
        <w:spacing w:before="74"/>
        <w:ind w:right="284"/>
        <w:rPr>
          <w:rFonts w:ascii="Tahoma" w:hAnsi="Tahoma" w:cs="Tahoma"/>
          <w:sz w:val="22"/>
          <w:szCs w:val="22"/>
        </w:rPr>
      </w:pPr>
      <w:r w:rsidRPr="00E3118A">
        <w:rPr>
          <w:rFonts w:ascii="Tahoma" w:hAnsi="Tahoma" w:cs="Tahoma"/>
          <w:sz w:val="22"/>
          <w:szCs w:val="22"/>
        </w:rPr>
        <w:t>Foundation Governors usually serve a four year term of office which may be renewable.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Please read the Church of England document: Deeply Christian, Serving the Common Good (</w:t>
      </w:r>
      <w:hyperlink r:id="rId13" w:history="1">
        <w:r>
          <w:rPr>
            <w:rStyle w:val="Hyperlink"/>
            <w:rFonts w:ascii="Tahoma" w:hAnsi="Tahoma" w:cs="Tahoma"/>
            <w:sz w:val="22"/>
            <w:szCs w:val="22"/>
          </w:rPr>
          <w:t>https://www.churchofengland.org/about/education-and-schools/education-publications</w:t>
        </w:r>
      </w:hyperlink>
      <w:r>
        <w:rPr>
          <w:rFonts w:ascii="Tahoma" w:hAnsi="Tahoma" w:cs="Tahoma"/>
          <w:sz w:val="22"/>
          <w:szCs w:val="22"/>
        </w:rPr>
        <w:t>)</w:t>
      </w:r>
      <w:r w:rsidRPr="00E3118A">
        <w:rPr>
          <w:rFonts w:ascii="Tahoma" w:hAnsi="Tahoma" w:cs="Tahoma"/>
          <w:sz w:val="22"/>
          <w:szCs w:val="22"/>
        </w:rPr>
        <w:t xml:space="preserve"> </w:t>
      </w:r>
    </w:p>
    <w:p w14:paraId="72E07D55" w14:textId="77777777" w:rsidR="00A82057" w:rsidRPr="00E3118A" w:rsidRDefault="00A82057" w:rsidP="00B92465">
      <w:pPr>
        <w:pStyle w:val="BodyText"/>
        <w:spacing w:before="74"/>
        <w:ind w:right="284"/>
        <w:rPr>
          <w:rFonts w:ascii="Tahoma" w:hAnsi="Tahoma" w:cs="Tahoma"/>
          <w:sz w:val="22"/>
          <w:szCs w:val="22"/>
        </w:rPr>
      </w:pPr>
      <w:r w:rsidRPr="00E3118A">
        <w:rPr>
          <w:rFonts w:ascii="Tahoma" w:hAnsi="Tahoma" w:cs="Tahoma"/>
          <w:sz w:val="22"/>
          <w:szCs w:val="22"/>
        </w:rPr>
        <w:t>Foundation Governors are valuable and important to the ministry of the Church, providing the links between the parish, school and diocese.  As for any ministry to which people are called, there will be a need for continued professional development such as training to enable them to keep abreast of the changes and developments in the education field and to deepen understanding on any number of issues which a school may face. Our Local Authority (LA) – Suffolk County Council – provides a variety of general courses for all school governors, and in addition the DBE team holds sessions for staff and governors of Church schools periodically.</w:t>
      </w:r>
    </w:p>
    <w:p w14:paraId="293518D2" w14:textId="77777777" w:rsidR="00A82057" w:rsidRPr="00E3118A" w:rsidRDefault="00A82057" w:rsidP="00B92465">
      <w:pPr>
        <w:pStyle w:val="BodyText"/>
        <w:spacing w:before="74"/>
        <w:ind w:right="284"/>
        <w:rPr>
          <w:rFonts w:ascii="Tahoma" w:hAnsi="Tahoma" w:cs="Tahoma"/>
          <w:sz w:val="22"/>
          <w:szCs w:val="22"/>
        </w:rPr>
      </w:pPr>
      <w:r w:rsidRPr="00E3118A">
        <w:rPr>
          <w:rFonts w:ascii="Tahoma" w:hAnsi="Tahoma" w:cs="Tahoma"/>
          <w:sz w:val="22"/>
          <w:szCs w:val="22"/>
        </w:rPr>
        <w:t>In addition – Founda</w:t>
      </w:r>
      <w:r>
        <w:rPr>
          <w:rFonts w:ascii="Tahoma" w:hAnsi="Tahoma" w:cs="Tahoma"/>
          <w:sz w:val="22"/>
          <w:szCs w:val="22"/>
        </w:rPr>
        <w:t>tion Governors, like all other g</w:t>
      </w:r>
      <w:r w:rsidRPr="00E3118A">
        <w:rPr>
          <w:rFonts w:ascii="Tahoma" w:hAnsi="Tahoma" w:cs="Tahoma"/>
          <w:sz w:val="22"/>
          <w:szCs w:val="22"/>
        </w:rPr>
        <w:t xml:space="preserve">overnors, work to ensure that there is the best possible environment for children’s learning and development. They focus on maintaining and improving standards in the school, respecting and involving parents and carers. </w:t>
      </w:r>
    </w:p>
    <w:p w14:paraId="7505FC57" w14:textId="77777777" w:rsidR="00A82057" w:rsidRPr="00E3118A" w:rsidRDefault="00A82057" w:rsidP="00A82057">
      <w:pPr>
        <w:spacing w:after="200" w:line="276" w:lineRule="auto"/>
        <w:rPr>
          <w:rFonts w:ascii="Tahoma" w:hAnsi="Tahoma" w:cs="Tahoma"/>
        </w:rPr>
      </w:pPr>
    </w:p>
    <w:p w14:paraId="3ADE3829" w14:textId="77777777" w:rsidR="00B92465" w:rsidRDefault="00B92465" w:rsidP="00A82057">
      <w:pPr>
        <w:ind w:left="851"/>
        <w:jc w:val="both"/>
        <w:rPr>
          <w:rFonts w:ascii="Tahoma" w:hAnsi="Tahoma" w:cs="Tahoma"/>
          <w:b/>
          <w:sz w:val="28"/>
          <w:szCs w:val="28"/>
        </w:rPr>
      </w:pPr>
    </w:p>
    <w:p w14:paraId="52A95B10" w14:textId="77777777" w:rsidR="00B92465" w:rsidRDefault="00B92465" w:rsidP="00A82057">
      <w:pPr>
        <w:ind w:left="851"/>
        <w:jc w:val="both"/>
        <w:rPr>
          <w:rFonts w:ascii="Tahoma" w:hAnsi="Tahoma" w:cs="Tahoma"/>
          <w:b/>
          <w:sz w:val="28"/>
          <w:szCs w:val="28"/>
        </w:rPr>
      </w:pPr>
    </w:p>
    <w:p w14:paraId="01AE7D76" w14:textId="7A1D5741" w:rsidR="00A82057" w:rsidRPr="00E3118A" w:rsidRDefault="00A82057" w:rsidP="00B92465">
      <w:pPr>
        <w:jc w:val="both"/>
        <w:rPr>
          <w:rFonts w:ascii="Tahoma" w:hAnsi="Tahoma" w:cs="Tahoma"/>
          <w:b/>
          <w:sz w:val="28"/>
          <w:szCs w:val="28"/>
        </w:rPr>
      </w:pPr>
      <w:r w:rsidRPr="00E3118A">
        <w:rPr>
          <w:rFonts w:ascii="Tahoma" w:hAnsi="Tahoma" w:cs="Tahoma"/>
          <w:b/>
          <w:sz w:val="28"/>
          <w:szCs w:val="28"/>
        </w:rPr>
        <w:t>What being a school governor involves:</w:t>
      </w:r>
    </w:p>
    <w:p w14:paraId="1E0FC20E" w14:textId="77777777" w:rsidR="00A82057" w:rsidRPr="00E3118A" w:rsidRDefault="00A82057" w:rsidP="00A82057">
      <w:pPr>
        <w:ind w:left="709"/>
        <w:jc w:val="both"/>
        <w:rPr>
          <w:rFonts w:ascii="Tahoma" w:hAnsi="Tahoma" w:cs="Tahoma"/>
          <w:b/>
        </w:rPr>
      </w:pPr>
    </w:p>
    <w:p w14:paraId="5D9450AE"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Formal meetings of the Governing Body – the law requires governing bodies meet at least three times a year but many meet at least twice a term;</w:t>
      </w:r>
    </w:p>
    <w:p w14:paraId="1DE7F988"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Reading – between meetings governors need to read minutes of the last meeting, agenda of the next meeting supporting papers and documents;</w:t>
      </w:r>
    </w:p>
    <w:p w14:paraId="675C9379"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Committee meetings or working parties – most governing bodies have established committees to undertake various aspects of their work;</w:t>
      </w:r>
    </w:p>
    <w:p w14:paraId="65926438"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 xml:space="preserve">School visits – governors need to visit their school for </w:t>
      </w:r>
      <w:proofErr w:type="spellStart"/>
      <w:r w:rsidRPr="00B92465">
        <w:rPr>
          <w:rFonts w:ascii="Tahoma" w:hAnsi="Tahoma" w:cs="Tahoma"/>
        </w:rPr>
        <w:t>focussed</w:t>
      </w:r>
      <w:proofErr w:type="spellEnd"/>
      <w:r w:rsidRPr="00B92465">
        <w:rPr>
          <w:rFonts w:ascii="Tahoma" w:hAnsi="Tahoma" w:cs="Tahoma"/>
        </w:rPr>
        <w:t xml:space="preserve"> monitoring and to experience the school in action. Most schools have a policy about visits;</w:t>
      </w:r>
    </w:p>
    <w:p w14:paraId="3C1B9B53"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Training courses – governors should aim to keep themselves well informed and up to date by attending relevant courses arranged by the Local Authority and the Diocese;</w:t>
      </w:r>
    </w:p>
    <w:p w14:paraId="0A2296F9"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Staffing – involvement in appointments, discipline and redundancy;</w:t>
      </w:r>
    </w:p>
    <w:p w14:paraId="6C067D6F"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Financial management – Governing Bodies have a duty to set a balanced budget and to monitor and keep spending under review. Schools usually agree a cycle of budget management linked into the School Improvement Plan;</w:t>
      </w:r>
    </w:p>
    <w:p w14:paraId="50070741"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Governing Bodies should also ensure financial integrity and that their school achieves value for money;</w:t>
      </w:r>
    </w:p>
    <w:p w14:paraId="38AE333D"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Pupil exclusions – governors may sit on panels to consider pupil exclusion;</w:t>
      </w:r>
    </w:p>
    <w:p w14:paraId="0DF070D9"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Policies – ensuring that the school has the correct policies which are approved by the governing body;</w:t>
      </w:r>
    </w:p>
    <w:p w14:paraId="5C25E576" w14:textId="77777777" w:rsidR="00A82057" w:rsidRPr="00B92465" w:rsidRDefault="00A82057" w:rsidP="007566A6">
      <w:pPr>
        <w:pStyle w:val="ListParagraph"/>
        <w:numPr>
          <w:ilvl w:val="0"/>
          <w:numId w:val="15"/>
        </w:numPr>
        <w:spacing w:after="160" w:line="259" w:lineRule="auto"/>
        <w:contextualSpacing/>
        <w:rPr>
          <w:rFonts w:ascii="Tahoma" w:hAnsi="Tahoma" w:cs="Tahoma"/>
        </w:rPr>
      </w:pPr>
      <w:r w:rsidRPr="00B92465">
        <w:rPr>
          <w:rFonts w:ascii="Tahoma" w:hAnsi="Tahoma" w:cs="Tahoma"/>
        </w:rPr>
        <w:t>Your contributions – the most important quality that you bring is an interest in the school and in the education of young people together with the skills and knowledge that you have acquired through your life, such as parenting and/or some expertise in a particular area.</w:t>
      </w:r>
    </w:p>
    <w:p w14:paraId="2B978E0F" w14:textId="77777777" w:rsidR="00A82057" w:rsidRPr="00B92465" w:rsidRDefault="00A82057" w:rsidP="00B92465">
      <w:pPr>
        <w:rPr>
          <w:rFonts w:ascii="Tahoma" w:hAnsi="Tahoma" w:cs="Tahoma"/>
          <w:sz w:val="22"/>
          <w:szCs w:val="22"/>
        </w:rPr>
      </w:pPr>
      <w:r w:rsidRPr="00B92465">
        <w:rPr>
          <w:rFonts w:ascii="Tahoma" w:hAnsi="Tahoma" w:cs="Tahoma"/>
          <w:sz w:val="22"/>
          <w:szCs w:val="22"/>
        </w:rPr>
        <w:t>Most Governing Bodies have established committees which cover premises, health and safety, curriculum, staffing and finance. They offer an ideal way to put particular skills that you have acquired to good use. Some governing bodies nominate individual governors to specific classes within the school and/or a curriculum subject. Individual governors will also have responsibility for safeguarding and special educational needs.</w:t>
      </w:r>
    </w:p>
    <w:p w14:paraId="7031956F" w14:textId="77777777" w:rsidR="00A82057" w:rsidRPr="00E3118A" w:rsidRDefault="00A82057" w:rsidP="00A82057">
      <w:pPr>
        <w:jc w:val="both"/>
        <w:rPr>
          <w:rFonts w:ascii="Tahoma" w:hAnsi="Tahoma" w:cs="Tahoma"/>
          <w:b/>
        </w:rPr>
      </w:pPr>
    </w:p>
    <w:p w14:paraId="393EC82C" w14:textId="77777777" w:rsidR="00A82057" w:rsidRDefault="00A82057" w:rsidP="00B92465">
      <w:pPr>
        <w:jc w:val="both"/>
        <w:rPr>
          <w:rFonts w:ascii="Tahoma" w:hAnsi="Tahoma" w:cs="Tahoma"/>
          <w:b/>
          <w:sz w:val="28"/>
          <w:szCs w:val="28"/>
        </w:rPr>
      </w:pPr>
      <w:r w:rsidRPr="00E3118A">
        <w:rPr>
          <w:rFonts w:ascii="Tahoma" w:hAnsi="Tahoma" w:cs="Tahoma"/>
          <w:b/>
          <w:sz w:val="28"/>
          <w:szCs w:val="28"/>
        </w:rPr>
        <w:t xml:space="preserve">Governing Body meetings  </w:t>
      </w:r>
    </w:p>
    <w:p w14:paraId="38921BC6" w14:textId="77777777" w:rsidR="00A82057" w:rsidRPr="00E3118A" w:rsidRDefault="00A82057" w:rsidP="00A82057">
      <w:pPr>
        <w:ind w:left="851"/>
        <w:jc w:val="both"/>
        <w:rPr>
          <w:rFonts w:ascii="Tahoma" w:hAnsi="Tahoma" w:cs="Tahoma"/>
          <w:b/>
          <w:sz w:val="28"/>
          <w:szCs w:val="28"/>
        </w:rPr>
      </w:pPr>
    </w:p>
    <w:p w14:paraId="584041F6" w14:textId="77777777" w:rsidR="00A82057" w:rsidRPr="00B92465" w:rsidRDefault="00A82057" w:rsidP="00B92465">
      <w:pPr>
        <w:rPr>
          <w:rFonts w:ascii="Tahoma" w:hAnsi="Tahoma" w:cs="Tahoma"/>
          <w:sz w:val="22"/>
          <w:szCs w:val="22"/>
        </w:rPr>
      </w:pPr>
      <w:r w:rsidRPr="00B92465">
        <w:rPr>
          <w:rFonts w:ascii="Tahoma" w:hAnsi="Tahoma" w:cs="Tahoma"/>
          <w:sz w:val="22"/>
          <w:szCs w:val="22"/>
        </w:rPr>
        <w:t xml:space="preserve">Governors elect a Chair and Vice-Chair annually at their first meeting of the new academic year. The normal convention of the Chair having a second or casting vote is respected, as is the need for a Chair sometimes to take executive decisions between meetings – these must be fully reported to the whole Governing Body and carefully </w:t>
      </w:r>
      <w:proofErr w:type="spellStart"/>
      <w:r w:rsidRPr="00B92465">
        <w:rPr>
          <w:rFonts w:ascii="Tahoma" w:hAnsi="Tahoma" w:cs="Tahoma"/>
          <w:sz w:val="22"/>
          <w:szCs w:val="22"/>
        </w:rPr>
        <w:t>minuted</w:t>
      </w:r>
      <w:proofErr w:type="spellEnd"/>
      <w:r w:rsidRPr="00B92465">
        <w:rPr>
          <w:rFonts w:ascii="Tahoma" w:hAnsi="Tahoma" w:cs="Tahoma"/>
          <w:sz w:val="22"/>
          <w:szCs w:val="22"/>
        </w:rPr>
        <w:t>.</w:t>
      </w:r>
    </w:p>
    <w:p w14:paraId="342F5BB3" w14:textId="77777777" w:rsidR="00A82057" w:rsidRPr="00E3118A" w:rsidRDefault="00A82057" w:rsidP="00A82057">
      <w:pPr>
        <w:ind w:left="851"/>
        <w:jc w:val="both"/>
        <w:rPr>
          <w:rFonts w:ascii="Tahoma" w:hAnsi="Tahoma" w:cs="Tahoma"/>
        </w:rPr>
      </w:pPr>
    </w:p>
    <w:p w14:paraId="17DDB9FF" w14:textId="77777777" w:rsidR="00A82057" w:rsidRPr="006B24D8" w:rsidRDefault="00A82057" w:rsidP="00B92465">
      <w:pPr>
        <w:jc w:val="both"/>
        <w:rPr>
          <w:rFonts w:ascii="Tahoma" w:hAnsi="Tahoma" w:cs="Tahoma"/>
          <w:szCs w:val="24"/>
        </w:rPr>
      </w:pPr>
      <w:r w:rsidRPr="006B24D8">
        <w:rPr>
          <w:rFonts w:ascii="Tahoma" w:hAnsi="Tahoma" w:cs="Tahoma"/>
          <w:szCs w:val="24"/>
        </w:rPr>
        <w:t>The regular full Governing Body meetings are important for:</w:t>
      </w:r>
    </w:p>
    <w:p w14:paraId="3035288E"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Determining strategy;</w:t>
      </w:r>
    </w:p>
    <w:p w14:paraId="02619CEB"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Fulfilling statutory obligations;</w:t>
      </w:r>
    </w:p>
    <w:p w14:paraId="75CD81DD"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Holding the Headteacher to account for the day-to-day management of the school;</w:t>
      </w:r>
    </w:p>
    <w:p w14:paraId="67FBF8B7"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Making decisions;</w:t>
      </w:r>
    </w:p>
    <w:p w14:paraId="488177F2"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Reviewing performance;</w:t>
      </w:r>
    </w:p>
    <w:p w14:paraId="29E3553C"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Considering school problems;</w:t>
      </w:r>
    </w:p>
    <w:p w14:paraId="11499BDE" w14:textId="77777777" w:rsidR="00A82057" w:rsidRPr="00B92465" w:rsidRDefault="00A82057" w:rsidP="007566A6">
      <w:pPr>
        <w:pStyle w:val="ListParagraph"/>
        <w:numPr>
          <w:ilvl w:val="0"/>
          <w:numId w:val="16"/>
        </w:numPr>
        <w:spacing w:after="160" w:line="259" w:lineRule="auto"/>
        <w:contextualSpacing/>
        <w:jc w:val="both"/>
        <w:rPr>
          <w:rFonts w:ascii="Tahoma" w:hAnsi="Tahoma" w:cs="Tahoma"/>
        </w:rPr>
      </w:pPr>
      <w:r w:rsidRPr="00B92465">
        <w:rPr>
          <w:rFonts w:ascii="Tahoma" w:hAnsi="Tahoma" w:cs="Tahoma"/>
        </w:rPr>
        <w:t>Encouraging the governing body to work as a team.</w:t>
      </w:r>
    </w:p>
    <w:p w14:paraId="4FED488C" w14:textId="77777777" w:rsidR="00A82057" w:rsidRPr="006B24D8" w:rsidRDefault="00A82057" w:rsidP="00B92465">
      <w:pPr>
        <w:jc w:val="both"/>
        <w:rPr>
          <w:rFonts w:ascii="Tahoma" w:hAnsi="Tahoma" w:cs="Tahoma"/>
          <w:szCs w:val="24"/>
        </w:rPr>
      </w:pPr>
      <w:r w:rsidRPr="006B24D8">
        <w:rPr>
          <w:rFonts w:ascii="Tahoma" w:hAnsi="Tahoma" w:cs="Tahoma"/>
          <w:szCs w:val="24"/>
        </w:rPr>
        <w:t>Meetings are effective when:</w:t>
      </w:r>
    </w:p>
    <w:p w14:paraId="5D0505D7" w14:textId="77777777" w:rsidR="00A82057" w:rsidRPr="00B92465" w:rsidRDefault="00A82057" w:rsidP="007566A6">
      <w:pPr>
        <w:pStyle w:val="ListParagraph"/>
        <w:numPr>
          <w:ilvl w:val="0"/>
          <w:numId w:val="17"/>
        </w:numPr>
        <w:spacing w:after="160" w:line="259" w:lineRule="auto"/>
        <w:contextualSpacing/>
        <w:jc w:val="both"/>
        <w:rPr>
          <w:rFonts w:ascii="Tahoma" w:hAnsi="Tahoma" w:cs="Tahoma"/>
        </w:rPr>
      </w:pPr>
      <w:r w:rsidRPr="00B92465">
        <w:rPr>
          <w:rFonts w:ascii="Tahoma" w:hAnsi="Tahoma" w:cs="Tahoma"/>
        </w:rPr>
        <w:t>They start on time;</w:t>
      </w:r>
    </w:p>
    <w:p w14:paraId="24BDE0EC" w14:textId="77777777" w:rsidR="00A82057" w:rsidRPr="00B92465" w:rsidRDefault="00A82057" w:rsidP="007566A6">
      <w:pPr>
        <w:pStyle w:val="ListParagraph"/>
        <w:numPr>
          <w:ilvl w:val="0"/>
          <w:numId w:val="17"/>
        </w:numPr>
        <w:spacing w:after="160" w:line="259" w:lineRule="auto"/>
        <w:contextualSpacing/>
        <w:jc w:val="both"/>
        <w:rPr>
          <w:rFonts w:ascii="Tahoma" w:hAnsi="Tahoma" w:cs="Tahoma"/>
        </w:rPr>
      </w:pPr>
      <w:r w:rsidRPr="00B92465">
        <w:rPr>
          <w:rFonts w:ascii="Tahoma" w:hAnsi="Tahoma" w:cs="Tahoma"/>
        </w:rPr>
        <w:t>Items on the agenda are properly introduced and explained;</w:t>
      </w:r>
    </w:p>
    <w:p w14:paraId="050C1693" w14:textId="77777777" w:rsidR="00B92465" w:rsidRDefault="00B92465" w:rsidP="00B92465">
      <w:pPr>
        <w:pStyle w:val="ListParagraph"/>
        <w:spacing w:after="160" w:line="259" w:lineRule="auto"/>
        <w:ind w:left="720"/>
        <w:contextualSpacing/>
        <w:jc w:val="both"/>
        <w:rPr>
          <w:rFonts w:ascii="Tahoma" w:hAnsi="Tahoma" w:cs="Tahoma"/>
        </w:rPr>
      </w:pPr>
    </w:p>
    <w:p w14:paraId="6937D786" w14:textId="77777777" w:rsidR="00B92465" w:rsidRDefault="00B92465" w:rsidP="00B92465">
      <w:pPr>
        <w:pStyle w:val="ListParagraph"/>
        <w:spacing w:after="160" w:line="259" w:lineRule="auto"/>
        <w:ind w:left="720"/>
        <w:contextualSpacing/>
        <w:jc w:val="both"/>
        <w:rPr>
          <w:rFonts w:ascii="Tahoma" w:hAnsi="Tahoma" w:cs="Tahoma"/>
        </w:rPr>
      </w:pPr>
    </w:p>
    <w:p w14:paraId="236A9314" w14:textId="3BCAAC11" w:rsidR="00A82057" w:rsidRPr="00B92465" w:rsidRDefault="00A82057" w:rsidP="007566A6">
      <w:pPr>
        <w:pStyle w:val="ListParagraph"/>
        <w:numPr>
          <w:ilvl w:val="0"/>
          <w:numId w:val="17"/>
        </w:numPr>
        <w:spacing w:after="160" w:line="259" w:lineRule="auto"/>
        <w:contextualSpacing/>
        <w:jc w:val="both"/>
        <w:rPr>
          <w:rFonts w:ascii="Tahoma" w:hAnsi="Tahoma" w:cs="Tahoma"/>
        </w:rPr>
      </w:pPr>
      <w:r w:rsidRPr="00B92465">
        <w:rPr>
          <w:rFonts w:ascii="Tahoma" w:hAnsi="Tahoma" w:cs="Tahoma"/>
        </w:rPr>
        <w:t>The governors have all read the reports to be considered, and prepared their comments on the reports;</w:t>
      </w:r>
    </w:p>
    <w:p w14:paraId="4A993BD5" w14:textId="77777777" w:rsidR="00A82057" w:rsidRPr="00B92465" w:rsidRDefault="00A82057" w:rsidP="007566A6">
      <w:pPr>
        <w:pStyle w:val="ListParagraph"/>
        <w:numPr>
          <w:ilvl w:val="0"/>
          <w:numId w:val="17"/>
        </w:numPr>
        <w:spacing w:after="160" w:line="259" w:lineRule="auto"/>
        <w:contextualSpacing/>
        <w:jc w:val="both"/>
        <w:rPr>
          <w:rFonts w:ascii="Tahoma" w:hAnsi="Tahoma" w:cs="Tahoma"/>
        </w:rPr>
      </w:pPr>
      <w:r w:rsidRPr="00B92465">
        <w:rPr>
          <w:rFonts w:ascii="Tahoma" w:hAnsi="Tahoma" w:cs="Tahoma"/>
        </w:rPr>
        <w:t>Everyone is encouraged to participate and is listened to;</w:t>
      </w:r>
    </w:p>
    <w:p w14:paraId="739944D9" w14:textId="77777777" w:rsidR="00A82057" w:rsidRPr="00B92465" w:rsidRDefault="00A82057" w:rsidP="007566A6">
      <w:pPr>
        <w:pStyle w:val="ListParagraph"/>
        <w:numPr>
          <w:ilvl w:val="0"/>
          <w:numId w:val="17"/>
        </w:numPr>
        <w:spacing w:after="160" w:line="259" w:lineRule="auto"/>
        <w:contextualSpacing/>
        <w:jc w:val="both"/>
        <w:rPr>
          <w:rFonts w:ascii="Tahoma" w:hAnsi="Tahoma" w:cs="Tahoma"/>
        </w:rPr>
      </w:pPr>
      <w:r w:rsidRPr="00B92465">
        <w:rPr>
          <w:rFonts w:ascii="Tahoma" w:hAnsi="Tahoma" w:cs="Tahoma"/>
        </w:rPr>
        <w:t>It is clear what actions are taken, by whom and when.</w:t>
      </w:r>
    </w:p>
    <w:p w14:paraId="59F33D4E" w14:textId="77777777" w:rsidR="00A82057" w:rsidRPr="006B24D8" w:rsidRDefault="00A82057" w:rsidP="00B92465">
      <w:pPr>
        <w:jc w:val="both"/>
        <w:rPr>
          <w:rFonts w:ascii="Tahoma" w:hAnsi="Tahoma" w:cs="Tahoma"/>
          <w:szCs w:val="24"/>
        </w:rPr>
      </w:pPr>
      <w:r w:rsidRPr="006B24D8">
        <w:rPr>
          <w:rFonts w:ascii="Tahoma" w:hAnsi="Tahoma" w:cs="Tahoma"/>
          <w:szCs w:val="24"/>
        </w:rPr>
        <w:t>You can play your part by:</w:t>
      </w:r>
    </w:p>
    <w:p w14:paraId="6383B891"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Preparing well for the meeting – read the agenda and other papers;</w:t>
      </w:r>
    </w:p>
    <w:p w14:paraId="4F4C8DB5"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Taking papers with you to the meeting;</w:t>
      </w:r>
    </w:p>
    <w:p w14:paraId="46E53C55"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Making relevant contributions to the discussions;</w:t>
      </w:r>
    </w:p>
    <w:p w14:paraId="63487214"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Listening to the contributions of others;</w:t>
      </w:r>
    </w:p>
    <w:p w14:paraId="6D4D4400"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Accepting the decisions made by the governing body are a collective responsibility;</w:t>
      </w:r>
    </w:p>
    <w:p w14:paraId="4836B2EE"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Noting any tasks you have agreed to carry out and then fulfilling them;</w:t>
      </w:r>
    </w:p>
    <w:p w14:paraId="757B22E8" w14:textId="77777777" w:rsidR="00A82057" w:rsidRPr="00B92465" w:rsidRDefault="00A82057" w:rsidP="007566A6">
      <w:pPr>
        <w:pStyle w:val="ListParagraph"/>
        <w:numPr>
          <w:ilvl w:val="0"/>
          <w:numId w:val="18"/>
        </w:numPr>
        <w:spacing w:after="160" w:line="259" w:lineRule="auto"/>
        <w:contextualSpacing/>
        <w:rPr>
          <w:rFonts w:ascii="Tahoma" w:hAnsi="Tahoma" w:cs="Tahoma"/>
        </w:rPr>
      </w:pPr>
      <w:r w:rsidRPr="00B92465">
        <w:rPr>
          <w:rFonts w:ascii="Tahoma" w:hAnsi="Tahoma" w:cs="Tahoma"/>
        </w:rPr>
        <w:t>Joining a committee and/or taking a special interest in a particular area of school life. You might be asked, on rare occasions, to sit on a pupil or staff discipline committee.</w:t>
      </w:r>
    </w:p>
    <w:p w14:paraId="0FF7254E" w14:textId="77777777" w:rsidR="00A82057" w:rsidRPr="00B92465" w:rsidRDefault="00A82057" w:rsidP="00B92465">
      <w:pPr>
        <w:rPr>
          <w:rFonts w:ascii="Tahoma" w:hAnsi="Tahoma" w:cs="Tahoma"/>
          <w:sz w:val="22"/>
          <w:szCs w:val="22"/>
        </w:rPr>
      </w:pPr>
      <w:r w:rsidRPr="00B92465">
        <w:rPr>
          <w:rFonts w:ascii="Tahoma" w:hAnsi="Tahoma" w:cs="Tahoma"/>
          <w:sz w:val="22"/>
          <w:szCs w:val="22"/>
        </w:rPr>
        <w:t>Please remember that if you are unable to attend a meeting you should always tender your apologies to the Clerk.</w:t>
      </w:r>
    </w:p>
    <w:p w14:paraId="175EE11A" w14:textId="77777777" w:rsidR="00A82057" w:rsidRPr="00B92465" w:rsidRDefault="00A82057" w:rsidP="00B92465">
      <w:pPr>
        <w:ind w:left="142"/>
        <w:rPr>
          <w:rFonts w:ascii="Tahoma" w:hAnsi="Tahoma" w:cs="Tahoma"/>
          <w:sz w:val="22"/>
          <w:szCs w:val="22"/>
        </w:rPr>
      </w:pPr>
    </w:p>
    <w:p w14:paraId="2DEE6C07" w14:textId="77777777" w:rsidR="00A82057" w:rsidRPr="00B92465" w:rsidRDefault="00A82057" w:rsidP="00B92465">
      <w:pPr>
        <w:rPr>
          <w:rFonts w:ascii="Tahoma" w:hAnsi="Tahoma" w:cs="Tahoma"/>
          <w:sz w:val="22"/>
          <w:szCs w:val="22"/>
        </w:rPr>
      </w:pPr>
      <w:r w:rsidRPr="00B92465">
        <w:rPr>
          <w:rFonts w:ascii="Tahoma" w:hAnsi="Tahoma" w:cs="Tahoma"/>
          <w:sz w:val="22"/>
          <w:szCs w:val="22"/>
        </w:rPr>
        <w:t>Governing Body meetings are not usually open to the public. Visitors may attend meetings by invitation but may be asked to leave if a confidential item is discussed. Governors must observe absolute confidentiality at all times regarding the proceedings of the Governing Body; the results of any vote or ballot; and from reports made to the governors as a result of their school visits as governors.</w:t>
      </w:r>
    </w:p>
    <w:p w14:paraId="2EB30A42" w14:textId="77777777" w:rsidR="00A82057" w:rsidRPr="00E3118A" w:rsidRDefault="00A82057" w:rsidP="00A82057">
      <w:pPr>
        <w:ind w:left="851"/>
        <w:jc w:val="both"/>
        <w:rPr>
          <w:rFonts w:ascii="Tahoma" w:hAnsi="Tahoma" w:cs="Tahoma"/>
        </w:rPr>
      </w:pPr>
    </w:p>
    <w:p w14:paraId="259D44EB" w14:textId="77777777" w:rsidR="00A82057" w:rsidRDefault="00A82057" w:rsidP="00B92465">
      <w:pPr>
        <w:pStyle w:val="BodyText"/>
        <w:spacing w:before="74"/>
        <w:ind w:right="1047"/>
        <w:rPr>
          <w:rFonts w:ascii="Tahoma" w:hAnsi="Tahoma" w:cs="Tahoma"/>
          <w:b/>
          <w:sz w:val="28"/>
          <w:szCs w:val="28"/>
        </w:rPr>
      </w:pPr>
      <w:r w:rsidRPr="00E3118A">
        <w:rPr>
          <w:rFonts w:ascii="Tahoma" w:hAnsi="Tahoma" w:cs="Tahoma"/>
          <w:b/>
          <w:sz w:val="28"/>
          <w:szCs w:val="28"/>
        </w:rPr>
        <w:t xml:space="preserve">Governors’ Code of Conduct </w:t>
      </w:r>
    </w:p>
    <w:p w14:paraId="7B529638" w14:textId="77777777" w:rsidR="00A82057" w:rsidRPr="00E3118A" w:rsidRDefault="00A82057" w:rsidP="00B92465">
      <w:pPr>
        <w:pStyle w:val="BodyText"/>
        <w:ind w:right="1047"/>
        <w:rPr>
          <w:rFonts w:ascii="Tahoma" w:hAnsi="Tahoma" w:cs="Tahoma"/>
          <w:sz w:val="22"/>
          <w:szCs w:val="22"/>
        </w:rPr>
      </w:pPr>
      <w:r w:rsidRPr="00E3118A">
        <w:rPr>
          <w:rFonts w:ascii="Tahoma" w:hAnsi="Tahoma" w:cs="Tahoma"/>
          <w:sz w:val="22"/>
          <w:szCs w:val="22"/>
        </w:rPr>
        <w:t xml:space="preserve">The Governing Body is a corporate body, but individual members agree to be bound by the Code of Conduct drawn up by the National Governors Association: </w:t>
      </w:r>
    </w:p>
    <w:p w14:paraId="2A59E9E4" w14:textId="473FC6EC" w:rsidR="00A82057" w:rsidRPr="00E3118A" w:rsidRDefault="00B14ADB" w:rsidP="00B92465">
      <w:pPr>
        <w:pStyle w:val="BodyText"/>
        <w:spacing w:before="74"/>
        <w:ind w:right="1047"/>
        <w:rPr>
          <w:rFonts w:ascii="Tahoma" w:hAnsi="Tahoma" w:cs="Tahoma"/>
          <w:sz w:val="22"/>
          <w:szCs w:val="22"/>
        </w:rPr>
      </w:pPr>
      <w:hyperlink r:id="rId14" w:history="1">
        <w:r w:rsidR="00B92465" w:rsidRPr="00C15893">
          <w:rPr>
            <w:rStyle w:val="Hyperlink"/>
            <w:rFonts w:ascii="Tahoma" w:hAnsi="Tahoma" w:cs="Tahoma"/>
            <w:sz w:val="22"/>
            <w:szCs w:val="22"/>
          </w:rPr>
          <w:t>http://www.nga.org.uk/Guidance/Legislation,policies-and-procedures/Model-Policies/Code-of-Practice.aspx</w:t>
        </w:r>
      </w:hyperlink>
      <w:r w:rsidR="00A82057" w:rsidRPr="00E3118A">
        <w:rPr>
          <w:rFonts w:ascii="Tahoma" w:hAnsi="Tahoma" w:cs="Tahoma"/>
          <w:sz w:val="22"/>
          <w:szCs w:val="22"/>
        </w:rPr>
        <w:t xml:space="preserve"> </w:t>
      </w:r>
    </w:p>
    <w:p w14:paraId="566E99EE" w14:textId="77777777" w:rsidR="00A82057" w:rsidRPr="00E3118A" w:rsidRDefault="00A82057" w:rsidP="00A82057">
      <w:pPr>
        <w:pStyle w:val="BodyText"/>
        <w:spacing w:before="74"/>
        <w:ind w:left="993" w:right="1047"/>
        <w:rPr>
          <w:rFonts w:ascii="Tahoma" w:hAnsi="Tahoma" w:cs="Tahoma"/>
          <w:sz w:val="22"/>
          <w:szCs w:val="22"/>
        </w:rPr>
      </w:pPr>
    </w:p>
    <w:p w14:paraId="6C1431F3" w14:textId="77777777" w:rsidR="00A82057" w:rsidRPr="00E3118A" w:rsidRDefault="00A82057" w:rsidP="00B92465">
      <w:pPr>
        <w:spacing w:after="160" w:line="259" w:lineRule="auto"/>
        <w:jc w:val="both"/>
        <w:rPr>
          <w:rFonts w:ascii="Tahoma" w:eastAsia="Calibri" w:hAnsi="Tahoma" w:cs="Tahoma"/>
          <w:b/>
          <w:sz w:val="28"/>
          <w:szCs w:val="28"/>
        </w:rPr>
      </w:pPr>
      <w:r w:rsidRPr="00E3118A">
        <w:rPr>
          <w:rFonts w:ascii="Tahoma" w:eastAsia="Calibri" w:hAnsi="Tahoma" w:cs="Tahoma"/>
          <w:b/>
          <w:sz w:val="28"/>
          <w:szCs w:val="28"/>
        </w:rPr>
        <w:t xml:space="preserve">Top Tips for Governors  </w:t>
      </w:r>
    </w:p>
    <w:p w14:paraId="5DCD2618" w14:textId="77777777" w:rsidR="00A82057" w:rsidRPr="00B92465" w:rsidRDefault="00A82057" w:rsidP="007566A6">
      <w:pPr>
        <w:pStyle w:val="ListParagraph"/>
        <w:numPr>
          <w:ilvl w:val="0"/>
          <w:numId w:val="19"/>
        </w:numPr>
        <w:spacing w:after="160" w:line="259" w:lineRule="auto"/>
        <w:contextualSpacing/>
        <w:jc w:val="both"/>
        <w:rPr>
          <w:rFonts w:ascii="Tahoma" w:eastAsia="Calibri" w:hAnsi="Tahoma" w:cs="Tahoma"/>
        </w:rPr>
      </w:pPr>
      <w:r w:rsidRPr="00B92465">
        <w:rPr>
          <w:rFonts w:ascii="Tahoma" w:eastAsia="Calibri" w:hAnsi="Tahoma" w:cs="Tahoma"/>
        </w:rPr>
        <w:t>Governors work as a team and accept collective responsibility;</w:t>
      </w:r>
    </w:p>
    <w:p w14:paraId="223B5970"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must always observe confidentiality, especially on staffing and pupil discipline;</w:t>
      </w:r>
    </w:p>
    <w:p w14:paraId="59E2D4AF"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All governors have equal status;</w:t>
      </w:r>
    </w:p>
    <w:p w14:paraId="6E0623D9"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need to make a difference and make their views known;</w:t>
      </w:r>
    </w:p>
    <w:p w14:paraId="7C9A39B5"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must attend meetings;</w:t>
      </w:r>
    </w:p>
    <w:p w14:paraId="43A4DAF3"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must not raise issues in a governing body meeting relating to individual children or employees;</w:t>
      </w:r>
    </w:p>
    <w:p w14:paraId="26708268"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must always be prepared for meetings – read the paperwork beforehand;</w:t>
      </w:r>
    </w:p>
    <w:p w14:paraId="4547995C"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need to be committed and willing to give the time needed;</w:t>
      </w:r>
    </w:p>
    <w:p w14:paraId="66D3467F" w14:textId="77777777" w:rsidR="00A82057" w:rsidRPr="00B92465" w:rsidRDefault="00A82057" w:rsidP="007566A6">
      <w:pPr>
        <w:pStyle w:val="ListParagraph"/>
        <w:numPr>
          <w:ilvl w:val="0"/>
          <w:numId w:val="19"/>
        </w:numPr>
        <w:spacing w:after="160" w:line="259" w:lineRule="auto"/>
        <w:contextualSpacing/>
        <w:rPr>
          <w:rFonts w:ascii="Tahoma" w:eastAsia="Calibri" w:hAnsi="Tahoma" w:cs="Tahoma"/>
        </w:rPr>
      </w:pPr>
      <w:r w:rsidRPr="00B92465">
        <w:rPr>
          <w:rFonts w:ascii="Tahoma" w:eastAsia="Calibri" w:hAnsi="Tahoma" w:cs="Tahoma"/>
        </w:rPr>
        <w:t>Governors must not leave all the work to the head and chair.</w:t>
      </w:r>
    </w:p>
    <w:p w14:paraId="52445B70" w14:textId="77777777" w:rsidR="00A82057" w:rsidRPr="00E3118A" w:rsidRDefault="00A82057" w:rsidP="00B92465">
      <w:pPr>
        <w:spacing w:line="259" w:lineRule="auto"/>
        <w:ind w:left="-425"/>
        <w:rPr>
          <w:rFonts w:ascii="Tahoma" w:eastAsia="Calibri" w:hAnsi="Tahoma" w:cs="Tahoma"/>
          <w:b/>
        </w:rPr>
      </w:pPr>
    </w:p>
    <w:p w14:paraId="2374C7B5" w14:textId="77777777" w:rsidR="00A82057" w:rsidRPr="00E3118A" w:rsidRDefault="00A82057" w:rsidP="00B92465">
      <w:pPr>
        <w:spacing w:after="160" w:line="259" w:lineRule="auto"/>
        <w:rPr>
          <w:rFonts w:ascii="Tahoma" w:eastAsia="Calibri" w:hAnsi="Tahoma" w:cs="Tahoma"/>
          <w:b/>
          <w:sz w:val="28"/>
          <w:szCs w:val="28"/>
        </w:rPr>
      </w:pPr>
      <w:r w:rsidRPr="00E3118A">
        <w:rPr>
          <w:rFonts w:ascii="Tahoma" w:eastAsia="Calibri" w:hAnsi="Tahoma" w:cs="Tahoma"/>
          <w:b/>
          <w:sz w:val="28"/>
          <w:szCs w:val="28"/>
        </w:rPr>
        <w:t xml:space="preserve">The rewards of being a governor  </w:t>
      </w:r>
    </w:p>
    <w:p w14:paraId="521E336F" w14:textId="77777777" w:rsidR="00A82057" w:rsidRPr="00B92465" w:rsidRDefault="00A82057" w:rsidP="007566A6">
      <w:pPr>
        <w:pStyle w:val="ListParagraph"/>
        <w:numPr>
          <w:ilvl w:val="0"/>
          <w:numId w:val="20"/>
        </w:numPr>
        <w:spacing w:after="160" w:line="259" w:lineRule="auto"/>
        <w:contextualSpacing/>
        <w:rPr>
          <w:rFonts w:ascii="Tahoma" w:eastAsia="Calibri" w:hAnsi="Tahoma" w:cs="Tahoma"/>
        </w:rPr>
      </w:pPr>
      <w:r w:rsidRPr="00B92465">
        <w:rPr>
          <w:rFonts w:ascii="Tahoma" w:eastAsia="Calibri" w:hAnsi="Tahoma" w:cs="Tahoma"/>
        </w:rPr>
        <w:t>The knowledge that you are helping raise standards of educational achievement for children and young people;</w:t>
      </w:r>
    </w:p>
    <w:p w14:paraId="5F9A1372" w14:textId="77777777" w:rsidR="00B92465" w:rsidRDefault="00B92465" w:rsidP="00B92465">
      <w:pPr>
        <w:pStyle w:val="ListParagraph"/>
        <w:spacing w:after="160" w:line="259" w:lineRule="auto"/>
        <w:ind w:left="720"/>
        <w:contextualSpacing/>
        <w:rPr>
          <w:rFonts w:ascii="Tahoma" w:eastAsia="Calibri" w:hAnsi="Tahoma" w:cs="Tahoma"/>
        </w:rPr>
      </w:pPr>
    </w:p>
    <w:p w14:paraId="65C91241" w14:textId="77777777" w:rsidR="00B92465" w:rsidRDefault="00B92465" w:rsidP="00B92465">
      <w:pPr>
        <w:pStyle w:val="ListParagraph"/>
        <w:spacing w:after="160" w:line="259" w:lineRule="auto"/>
        <w:ind w:left="720"/>
        <w:contextualSpacing/>
        <w:rPr>
          <w:rFonts w:ascii="Tahoma" w:eastAsia="Calibri" w:hAnsi="Tahoma" w:cs="Tahoma"/>
        </w:rPr>
      </w:pPr>
    </w:p>
    <w:p w14:paraId="6BA80A81" w14:textId="34E8E5EA" w:rsidR="00A82057" w:rsidRPr="00B92465" w:rsidRDefault="00A82057" w:rsidP="007566A6">
      <w:pPr>
        <w:pStyle w:val="ListParagraph"/>
        <w:numPr>
          <w:ilvl w:val="0"/>
          <w:numId w:val="20"/>
        </w:numPr>
        <w:spacing w:after="160" w:line="259" w:lineRule="auto"/>
        <w:contextualSpacing/>
        <w:rPr>
          <w:rFonts w:ascii="Tahoma" w:eastAsia="Calibri" w:hAnsi="Tahoma" w:cs="Tahoma"/>
        </w:rPr>
      </w:pPr>
      <w:r w:rsidRPr="00B92465">
        <w:rPr>
          <w:rFonts w:ascii="Tahoma" w:eastAsia="Calibri" w:hAnsi="Tahoma" w:cs="Tahoma"/>
        </w:rPr>
        <w:t>Having an opportunity to use your experience and expertise to help improve the quality of children and young peoples’ learning;</w:t>
      </w:r>
    </w:p>
    <w:p w14:paraId="28A7E742" w14:textId="77777777" w:rsidR="00A82057" w:rsidRPr="00B92465" w:rsidRDefault="00A82057" w:rsidP="007566A6">
      <w:pPr>
        <w:pStyle w:val="ListParagraph"/>
        <w:numPr>
          <w:ilvl w:val="0"/>
          <w:numId w:val="20"/>
        </w:numPr>
        <w:spacing w:after="160" w:line="259" w:lineRule="auto"/>
        <w:contextualSpacing/>
        <w:rPr>
          <w:rFonts w:ascii="Tahoma" w:eastAsia="Calibri" w:hAnsi="Tahoma" w:cs="Tahoma"/>
        </w:rPr>
      </w:pPr>
      <w:r w:rsidRPr="00B92465">
        <w:rPr>
          <w:rFonts w:ascii="Tahoma" w:eastAsia="Calibri" w:hAnsi="Tahoma" w:cs="Tahoma"/>
        </w:rPr>
        <w:t>Having a sense of purpose and achievement in the community as well as being a partner and involved in the community;</w:t>
      </w:r>
    </w:p>
    <w:p w14:paraId="4C5F9423" w14:textId="77777777" w:rsidR="00A82057" w:rsidRPr="00B92465" w:rsidRDefault="00A82057" w:rsidP="007566A6">
      <w:pPr>
        <w:pStyle w:val="ListParagraph"/>
        <w:numPr>
          <w:ilvl w:val="0"/>
          <w:numId w:val="20"/>
        </w:numPr>
        <w:spacing w:after="160" w:line="259" w:lineRule="auto"/>
        <w:contextualSpacing/>
        <w:rPr>
          <w:rFonts w:ascii="Tahoma" w:eastAsia="Calibri" w:hAnsi="Tahoma" w:cs="Tahoma"/>
        </w:rPr>
      </w:pPr>
      <w:r w:rsidRPr="00B92465">
        <w:rPr>
          <w:rFonts w:ascii="Tahoma" w:eastAsia="Calibri" w:hAnsi="Tahoma" w:cs="Tahoma"/>
        </w:rPr>
        <w:t>Having the opportunity to develop new skills.</w:t>
      </w:r>
    </w:p>
    <w:p w14:paraId="09C2CF4C" w14:textId="77777777" w:rsidR="00A82057" w:rsidRPr="00E3118A" w:rsidRDefault="00A82057" w:rsidP="00A82057">
      <w:pPr>
        <w:pStyle w:val="BodyText"/>
        <w:spacing w:before="74"/>
        <w:ind w:left="993" w:right="1047"/>
        <w:rPr>
          <w:rFonts w:ascii="Tahoma" w:hAnsi="Tahoma" w:cs="Tahoma"/>
          <w:sz w:val="22"/>
          <w:szCs w:val="22"/>
        </w:rPr>
      </w:pPr>
    </w:p>
    <w:p w14:paraId="11973C27" w14:textId="77777777" w:rsidR="00A82057" w:rsidRPr="00E3118A" w:rsidRDefault="00A82057" w:rsidP="00B92465">
      <w:pPr>
        <w:spacing w:before="8"/>
        <w:rPr>
          <w:rFonts w:ascii="Tahoma" w:eastAsia="Arial" w:hAnsi="Tahoma" w:cs="Tahoma"/>
          <w:b/>
          <w:sz w:val="28"/>
          <w:szCs w:val="28"/>
        </w:rPr>
      </w:pPr>
      <w:r w:rsidRPr="00E3118A">
        <w:rPr>
          <w:rFonts w:ascii="Tahoma" w:eastAsia="Arial" w:hAnsi="Tahoma" w:cs="Tahoma"/>
          <w:b/>
          <w:sz w:val="28"/>
          <w:szCs w:val="28"/>
        </w:rPr>
        <w:t>Useful website addresses/links</w:t>
      </w:r>
    </w:p>
    <w:p w14:paraId="71EB57B7" w14:textId="77777777" w:rsidR="00A82057" w:rsidRPr="00E3118A" w:rsidRDefault="00A82057" w:rsidP="00A82057">
      <w:pPr>
        <w:spacing w:before="8"/>
        <w:ind w:left="709"/>
        <w:rPr>
          <w:rFonts w:ascii="Tahoma" w:eastAsia="Arial" w:hAnsi="Tahoma" w:cs="Tahoma"/>
        </w:rPr>
      </w:pPr>
    </w:p>
    <w:p w14:paraId="6C91067B" w14:textId="77777777" w:rsidR="00A82057" w:rsidRDefault="00A82057" w:rsidP="00B92465">
      <w:pPr>
        <w:pStyle w:val="BodyText"/>
        <w:spacing w:after="0" w:line="276" w:lineRule="auto"/>
        <w:ind w:right="-166"/>
        <w:rPr>
          <w:rFonts w:ascii="Tahoma" w:hAnsi="Tahoma" w:cs="Tahoma"/>
          <w:sz w:val="22"/>
          <w:szCs w:val="22"/>
        </w:rPr>
      </w:pPr>
      <w:r w:rsidRPr="00B92465">
        <w:rPr>
          <w:rFonts w:ascii="Tahoma" w:hAnsi="Tahoma" w:cs="Tahoma"/>
          <w:sz w:val="22"/>
          <w:szCs w:val="22"/>
        </w:rPr>
        <w:t xml:space="preserve">Maintained school governance guide - </w:t>
      </w:r>
      <w:hyperlink r:id="rId15" w:history="1">
        <w:r w:rsidRPr="00B92465">
          <w:rPr>
            <w:rStyle w:val="Hyperlink"/>
            <w:rFonts w:ascii="Tahoma" w:hAnsi="Tahoma" w:cs="Tahoma"/>
            <w:sz w:val="22"/>
            <w:szCs w:val="22"/>
          </w:rPr>
          <w:t>https://www.gov.uk/guidance/governance-in-maintained-schools</w:t>
        </w:r>
      </w:hyperlink>
      <w:r w:rsidRPr="00B92465">
        <w:rPr>
          <w:rFonts w:ascii="Tahoma" w:hAnsi="Tahoma" w:cs="Tahoma"/>
          <w:sz w:val="22"/>
          <w:szCs w:val="22"/>
        </w:rPr>
        <w:t xml:space="preserve"> </w:t>
      </w:r>
    </w:p>
    <w:p w14:paraId="7FF0166F" w14:textId="77777777" w:rsidR="00B92465" w:rsidRPr="00B92465" w:rsidRDefault="00B92465" w:rsidP="00B92465">
      <w:pPr>
        <w:pStyle w:val="BodyText"/>
        <w:spacing w:after="0" w:line="276" w:lineRule="auto"/>
        <w:ind w:right="-166"/>
        <w:rPr>
          <w:rFonts w:ascii="Tahoma" w:hAnsi="Tahoma" w:cs="Tahoma"/>
          <w:sz w:val="22"/>
          <w:szCs w:val="22"/>
        </w:rPr>
      </w:pPr>
    </w:p>
    <w:p w14:paraId="688D09F8" w14:textId="54C8E583" w:rsidR="00A82057" w:rsidRDefault="00A82057" w:rsidP="00B92465">
      <w:pPr>
        <w:pStyle w:val="BodyText"/>
        <w:spacing w:after="0" w:line="276" w:lineRule="auto"/>
        <w:ind w:right="-164"/>
        <w:rPr>
          <w:rFonts w:ascii="Tahoma" w:hAnsi="Tahoma" w:cs="Tahoma"/>
          <w:sz w:val="22"/>
          <w:szCs w:val="22"/>
        </w:rPr>
      </w:pPr>
      <w:r w:rsidRPr="00B92465">
        <w:rPr>
          <w:rFonts w:ascii="Tahoma" w:hAnsi="Tahoma" w:cs="Tahoma"/>
          <w:sz w:val="22"/>
          <w:szCs w:val="22"/>
        </w:rPr>
        <w:t xml:space="preserve">Academy trust governance guide </w:t>
      </w:r>
      <w:r w:rsidR="00B92465">
        <w:rPr>
          <w:rFonts w:ascii="Tahoma" w:hAnsi="Tahoma" w:cs="Tahoma"/>
          <w:sz w:val="22"/>
          <w:szCs w:val="22"/>
        </w:rPr>
        <w:t>–</w:t>
      </w:r>
      <w:r w:rsidRPr="00B92465">
        <w:rPr>
          <w:rFonts w:ascii="Tahoma" w:hAnsi="Tahoma" w:cs="Tahoma"/>
          <w:sz w:val="22"/>
          <w:szCs w:val="22"/>
        </w:rPr>
        <w:t xml:space="preserve"> </w:t>
      </w:r>
      <w:hyperlink r:id="rId16" w:history="1">
        <w:r w:rsidRPr="00B92465">
          <w:rPr>
            <w:rStyle w:val="Hyperlink"/>
            <w:rFonts w:ascii="Tahoma" w:hAnsi="Tahoma" w:cs="Tahoma"/>
            <w:sz w:val="22"/>
            <w:szCs w:val="22"/>
          </w:rPr>
          <w:t>https://www.gov.uk/guidance/-governance-in-academy-trusts</w:t>
        </w:r>
      </w:hyperlink>
      <w:r w:rsidRPr="00B92465">
        <w:rPr>
          <w:rFonts w:ascii="Tahoma" w:hAnsi="Tahoma" w:cs="Tahoma"/>
          <w:sz w:val="22"/>
          <w:szCs w:val="22"/>
        </w:rPr>
        <w:t xml:space="preserve"> </w:t>
      </w:r>
    </w:p>
    <w:p w14:paraId="7734BDDC" w14:textId="77777777" w:rsidR="00B92465" w:rsidRPr="00B92465" w:rsidRDefault="00B92465" w:rsidP="00B92465">
      <w:pPr>
        <w:pStyle w:val="BodyText"/>
        <w:spacing w:after="0" w:line="276" w:lineRule="auto"/>
        <w:ind w:right="-164"/>
        <w:rPr>
          <w:rFonts w:ascii="Tahoma" w:hAnsi="Tahoma" w:cs="Tahoma"/>
          <w:sz w:val="22"/>
          <w:szCs w:val="22"/>
        </w:rPr>
      </w:pPr>
    </w:p>
    <w:p w14:paraId="59B841C2"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National Governors Association (NGA) Skills audit: </w:t>
      </w:r>
      <w:hyperlink r:id="rId17" w:history="1">
        <w:r w:rsidRPr="00B92465">
          <w:rPr>
            <w:rStyle w:val="Hyperlink"/>
            <w:rFonts w:ascii="Tahoma" w:eastAsia="Arial" w:hAnsi="Tahoma" w:cs="Tahoma"/>
            <w:sz w:val="22"/>
            <w:szCs w:val="22"/>
          </w:rPr>
          <w:t>https://www.nga.org.uk/knowledge-centre/governing-board-skills-audit/</w:t>
        </w:r>
      </w:hyperlink>
      <w:r w:rsidRPr="00B92465">
        <w:rPr>
          <w:rFonts w:ascii="Tahoma" w:eastAsia="Arial" w:hAnsi="Tahoma" w:cs="Tahoma"/>
          <w:sz w:val="22"/>
          <w:szCs w:val="22"/>
        </w:rPr>
        <w:t xml:space="preserve"> </w:t>
      </w:r>
    </w:p>
    <w:p w14:paraId="0CBF8F17" w14:textId="77777777" w:rsidR="00A82057" w:rsidRPr="00B92465" w:rsidRDefault="00A82057" w:rsidP="00B92465">
      <w:pPr>
        <w:spacing w:before="8"/>
        <w:rPr>
          <w:rFonts w:ascii="Tahoma" w:eastAsia="Arial" w:hAnsi="Tahoma" w:cs="Tahoma"/>
          <w:sz w:val="22"/>
          <w:szCs w:val="22"/>
        </w:rPr>
      </w:pPr>
    </w:p>
    <w:p w14:paraId="2BE11024"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NGA Code of Conduct: </w:t>
      </w:r>
      <w:hyperlink r:id="rId18" w:history="1">
        <w:r w:rsidRPr="00B92465">
          <w:rPr>
            <w:rStyle w:val="Hyperlink"/>
            <w:rFonts w:ascii="Tahoma" w:eastAsia="Arial" w:hAnsi="Tahoma" w:cs="Tahoma"/>
            <w:sz w:val="22"/>
            <w:szCs w:val="22"/>
          </w:rPr>
          <w:t>http://www.nga.org.uk/Guidance/Legislation,policies-and-procedures/Model-Policies/Code-of-Practice.aspx</w:t>
        </w:r>
      </w:hyperlink>
    </w:p>
    <w:p w14:paraId="7435040D" w14:textId="77777777" w:rsidR="00A82057" w:rsidRPr="00B92465" w:rsidRDefault="00A82057" w:rsidP="00B92465">
      <w:pPr>
        <w:spacing w:before="8"/>
        <w:rPr>
          <w:rFonts w:ascii="Tahoma" w:eastAsia="Arial" w:hAnsi="Tahoma" w:cs="Tahoma"/>
          <w:sz w:val="22"/>
          <w:szCs w:val="22"/>
        </w:rPr>
      </w:pPr>
    </w:p>
    <w:p w14:paraId="30E951CC" w14:textId="77777777" w:rsidR="00A82057" w:rsidRPr="00B92465" w:rsidRDefault="00A82057" w:rsidP="00B92465">
      <w:pPr>
        <w:spacing w:before="8"/>
        <w:rPr>
          <w:rFonts w:ascii="Tahoma" w:eastAsia="Arial" w:hAnsi="Tahoma" w:cs="Tahoma"/>
          <w:sz w:val="22"/>
          <w:szCs w:val="22"/>
        </w:rPr>
      </w:pPr>
      <w:proofErr w:type="spellStart"/>
      <w:r w:rsidRPr="00B92465">
        <w:rPr>
          <w:rFonts w:ascii="Tahoma" w:eastAsia="Arial" w:hAnsi="Tahoma" w:cs="Tahoma"/>
          <w:sz w:val="22"/>
          <w:szCs w:val="22"/>
        </w:rPr>
        <w:t>OfSTED</w:t>
      </w:r>
      <w:proofErr w:type="spellEnd"/>
      <w:r w:rsidRPr="00B92465">
        <w:rPr>
          <w:rFonts w:ascii="Tahoma" w:eastAsia="Arial" w:hAnsi="Tahoma" w:cs="Tahoma"/>
          <w:sz w:val="22"/>
          <w:szCs w:val="22"/>
        </w:rPr>
        <w:t xml:space="preserve"> report – Improving Governance:</w:t>
      </w:r>
    </w:p>
    <w:p w14:paraId="01F3C852" w14:textId="77777777" w:rsidR="00A82057" w:rsidRPr="00B92465" w:rsidRDefault="00B14ADB" w:rsidP="00B92465">
      <w:pPr>
        <w:spacing w:before="8"/>
        <w:rPr>
          <w:rFonts w:ascii="Tahoma" w:eastAsia="Arial" w:hAnsi="Tahoma" w:cs="Tahoma"/>
          <w:sz w:val="22"/>
          <w:szCs w:val="22"/>
        </w:rPr>
      </w:pPr>
      <w:hyperlink r:id="rId19" w:history="1">
        <w:r w:rsidR="00A82057" w:rsidRPr="00B92465">
          <w:rPr>
            <w:rStyle w:val="Hyperlink"/>
            <w:rFonts w:ascii="Tahoma" w:eastAsia="Arial" w:hAnsi="Tahoma" w:cs="Tahoma"/>
            <w:sz w:val="22"/>
            <w:szCs w:val="22"/>
          </w:rPr>
          <w:t>https://www.gov.uk/government/publications/improving-governance</w:t>
        </w:r>
      </w:hyperlink>
    </w:p>
    <w:p w14:paraId="005890AA" w14:textId="77777777" w:rsidR="00A82057" w:rsidRPr="00B92465" w:rsidRDefault="00A82057" w:rsidP="00B92465">
      <w:pPr>
        <w:spacing w:before="8"/>
        <w:rPr>
          <w:rFonts w:ascii="Tahoma" w:eastAsia="Arial" w:hAnsi="Tahoma" w:cs="Tahoma"/>
          <w:sz w:val="22"/>
          <w:szCs w:val="22"/>
        </w:rPr>
      </w:pPr>
    </w:p>
    <w:p w14:paraId="60B276F1"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Website compliance: </w:t>
      </w:r>
      <w:hyperlink r:id="rId20" w:history="1">
        <w:r w:rsidRPr="00B92465">
          <w:rPr>
            <w:rStyle w:val="Hyperlink"/>
            <w:rFonts w:ascii="Tahoma" w:eastAsia="Arial" w:hAnsi="Tahoma" w:cs="Tahoma"/>
            <w:sz w:val="22"/>
            <w:szCs w:val="22"/>
          </w:rPr>
          <w:t>https://www.gov.uk/guidance/what-maintained-schools-must-publish-online</w:t>
        </w:r>
      </w:hyperlink>
      <w:r w:rsidRPr="00B92465">
        <w:rPr>
          <w:rFonts w:ascii="Tahoma" w:eastAsia="Arial" w:hAnsi="Tahoma" w:cs="Tahoma"/>
          <w:sz w:val="22"/>
          <w:szCs w:val="22"/>
        </w:rPr>
        <w:t xml:space="preserve"> </w:t>
      </w:r>
    </w:p>
    <w:p w14:paraId="3989DA55" w14:textId="77777777" w:rsidR="00A82057" w:rsidRPr="00B92465" w:rsidRDefault="00A82057" w:rsidP="00B92465">
      <w:pPr>
        <w:spacing w:before="8"/>
        <w:rPr>
          <w:rFonts w:ascii="Tahoma" w:eastAsia="Arial" w:hAnsi="Tahoma" w:cs="Tahoma"/>
          <w:sz w:val="22"/>
          <w:szCs w:val="22"/>
        </w:rPr>
      </w:pPr>
    </w:p>
    <w:p w14:paraId="7889AFD7" w14:textId="77777777" w:rsidR="00A82057" w:rsidRPr="00B92465" w:rsidRDefault="00A82057" w:rsidP="00B92465">
      <w:pPr>
        <w:spacing w:before="8"/>
        <w:rPr>
          <w:rFonts w:ascii="Tahoma" w:hAnsi="Tahoma" w:cs="Tahoma"/>
          <w:sz w:val="22"/>
          <w:szCs w:val="22"/>
        </w:rPr>
      </w:pPr>
      <w:r w:rsidRPr="00B92465">
        <w:rPr>
          <w:rFonts w:ascii="Tahoma" w:eastAsia="Arial" w:hAnsi="Tahoma" w:cs="Tahoma"/>
          <w:sz w:val="22"/>
          <w:szCs w:val="22"/>
        </w:rPr>
        <w:t xml:space="preserve">Church of England Vision for Education: Deeply Christian, Serving the Common Good: </w:t>
      </w:r>
      <w:hyperlink r:id="rId21" w:history="1">
        <w:r w:rsidRPr="00B92465">
          <w:rPr>
            <w:rStyle w:val="Hyperlink"/>
            <w:rFonts w:ascii="Tahoma" w:hAnsi="Tahoma" w:cs="Tahoma"/>
            <w:sz w:val="22"/>
            <w:szCs w:val="22"/>
          </w:rPr>
          <w:t>https://www.churchofengland.org/more/education-and-schools/education-publications</w:t>
        </w:r>
      </w:hyperlink>
    </w:p>
    <w:p w14:paraId="552BB773" w14:textId="77777777" w:rsidR="00A82057" w:rsidRPr="00B92465" w:rsidRDefault="00A82057" w:rsidP="00B92465">
      <w:pPr>
        <w:spacing w:before="8"/>
        <w:rPr>
          <w:rFonts w:ascii="Tahoma" w:eastAsia="Arial" w:hAnsi="Tahoma" w:cs="Tahoma"/>
          <w:sz w:val="22"/>
          <w:szCs w:val="22"/>
        </w:rPr>
      </w:pPr>
    </w:p>
    <w:p w14:paraId="0929A9CC" w14:textId="77777777" w:rsidR="00A82057" w:rsidRPr="00E3118A" w:rsidRDefault="00A82057" w:rsidP="00A82057">
      <w:pPr>
        <w:spacing w:after="200" w:line="276" w:lineRule="auto"/>
        <w:rPr>
          <w:rFonts w:ascii="Tahoma" w:eastAsia="Arial" w:hAnsi="Tahoma" w:cs="Tahoma"/>
        </w:rPr>
      </w:pPr>
      <w:r w:rsidRPr="00E3118A">
        <w:rPr>
          <w:rFonts w:ascii="Tahoma" w:eastAsia="Arial" w:hAnsi="Tahoma" w:cs="Tahoma"/>
        </w:rPr>
        <w:br w:type="page"/>
      </w:r>
    </w:p>
    <w:p w14:paraId="06ADE17D" w14:textId="77777777" w:rsidR="00B92465" w:rsidRDefault="00B92465" w:rsidP="00A82057">
      <w:pPr>
        <w:pStyle w:val="Default"/>
        <w:ind w:left="709"/>
        <w:rPr>
          <w:rFonts w:ascii="Tahoma" w:hAnsi="Tahoma" w:cs="Tahoma"/>
          <w:b/>
          <w:bCs/>
          <w:sz w:val="22"/>
          <w:szCs w:val="22"/>
          <w:u w:val="single"/>
        </w:rPr>
      </w:pPr>
    </w:p>
    <w:p w14:paraId="1DD54686" w14:textId="77777777" w:rsidR="00B92465" w:rsidRDefault="00B92465" w:rsidP="00A82057">
      <w:pPr>
        <w:pStyle w:val="Default"/>
        <w:ind w:left="709"/>
        <w:rPr>
          <w:rFonts w:ascii="Tahoma" w:hAnsi="Tahoma" w:cs="Tahoma"/>
          <w:b/>
          <w:bCs/>
          <w:sz w:val="22"/>
          <w:szCs w:val="22"/>
          <w:u w:val="single"/>
        </w:rPr>
      </w:pPr>
    </w:p>
    <w:p w14:paraId="6F88BA30" w14:textId="03FDEC01" w:rsidR="00A82057" w:rsidRPr="00E3118A" w:rsidRDefault="00B92465" w:rsidP="00B92465">
      <w:pPr>
        <w:pStyle w:val="Default"/>
        <w:rPr>
          <w:rFonts w:ascii="Tahoma" w:hAnsi="Tahoma" w:cs="Tahoma"/>
          <w:b/>
          <w:bCs/>
          <w:sz w:val="22"/>
          <w:szCs w:val="22"/>
          <w:u w:val="single"/>
        </w:rPr>
      </w:pPr>
      <w:r>
        <w:rPr>
          <w:rFonts w:ascii="Tahoma" w:hAnsi="Tahoma" w:cs="Tahoma"/>
          <w:b/>
          <w:bCs/>
          <w:sz w:val="22"/>
          <w:szCs w:val="22"/>
          <w:u w:val="single"/>
        </w:rPr>
        <w:t xml:space="preserve">Appendix: </w:t>
      </w:r>
      <w:r w:rsidR="00A82057" w:rsidRPr="00E3118A">
        <w:rPr>
          <w:rFonts w:ascii="Tahoma" w:hAnsi="Tahoma" w:cs="Tahoma"/>
          <w:b/>
          <w:bCs/>
          <w:sz w:val="22"/>
          <w:szCs w:val="22"/>
          <w:u w:val="single"/>
        </w:rPr>
        <w:t xml:space="preserve">Assessment of Governing Body’s Effectiveness </w:t>
      </w:r>
    </w:p>
    <w:p w14:paraId="6B5BC2D0" w14:textId="77777777" w:rsidR="00A82057" w:rsidRPr="00E3118A" w:rsidRDefault="00A82057" w:rsidP="00B92465">
      <w:pPr>
        <w:pStyle w:val="Default"/>
        <w:rPr>
          <w:rFonts w:ascii="Tahoma" w:hAnsi="Tahoma" w:cs="Tahoma"/>
          <w:b/>
          <w:bCs/>
          <w:sz w:val="22"/>
          <w:szCs w:val="22"/>
        </w:rPr>
      </w:pPr>
    </w:p>
    <w:p w14:paraId="3A4D9DAC" w14:textId="77777777" w:rsidR="00A82057" w:rsidRPr="00E3118A" w:rsidRDefault="00A82057" w:rsidP="00B92465">
      <w:pPr>
        <w:pStyle w:val="Default"/>
        <w:rPr>
          <w:rFonts w:ascii="Tahoma" w:hAnsi="Tahoma" w:cs="Tahoma"/>
          <w:bCs/>
          <w:sz w:val="22"/>
          <w:szCs w:val="22"/>
        </w:rPr>
      </w:pPr>
      <w:r w:rsidRPr="00E3118A">
        <w:rPr>
          <w:rFonts w:ascii="Tahoma" w:hAnsi="Tahoma" w:cs="Tahoma"/>
          <w:bCs/>
          <w:sz w:val="22"/>
          <w:szCs w:val="22"/>
        </w:rPr>
        <w:t>Text from All Party Parliamentary Group on Education Governance and Leadership – 2</w:t>
      </w:r>
      <w:r w:rsidRPr="00E3118A">
        <w:rPr>
          <w:rFonts w:ascii="Tahoma" w:hAnsi="Tahoma" w:cs="Tahoma"/>
          <w:bCs/>
          <w:sz w:val="22"/>
          <w:szCs w:val="22"/>
          <w:vertAlign w:val="superscript"/>
        </w:rPr>
        <w:t>nd</w:t>
      </w:r>
      <w:r w:rsidRPr="00E3118A">
        <w:rPr>
          <w:rFonts w:ascii="Tahoma" w:hAnsi="Tahoma" w:cs="Tahoma"/>
          <w:bCs/>
          <w:sz w:val="22"/>
          <w:szCs w:val="22"/>
        </w:rPr>
        <w:t xml:space="preserve"> edition 2015.</w:t>
      </w:r>
    </w:p>
    <w:p w14:paraId="4EA6AFEB" w14:textId="77777777" w:rsidR="00A82057" w:rsidRPr="00E3118A" w:rsidRDefault="00A82057" w:rsidP="00B92465">
      <w:pPr>
        <w:pStyle w:val="Default"/>
        <w:rPr>
          <w:rFonts w:ascii="Tahoma" w:hAnsi="Tahoma" w:cs="Tahoma"/>
          <w:b/>
          <w:bCs/>
          <w:sz w:val="22"/>
          <w:szCs w:val="22"/>
        </w:rPr>
      </w:pPr>
    </w:p>
    <w:p w14:paraId="6BB79B71" w14:textId="77777777" w:rsidR="00A82057" w:rsidRPr="00E3118A" w:rsidRDefault="00A82057" w:rsidP="00B92465">
      <w:pPr>
        <w:pStyle w:val="Default"/>
        <w:rPr>
          <w:rFonts w:ascii="Tahoma" w:hAnsi="Tahoma" w:cs="Tahoma"/>
          <w:b/>
          <w:bCs/>
          <w:sz w:val="22"/>
          <w:szCs w:val="22"/>
        </w:rPr>
      </w:pPr>
      <w:r w:rsidRPr="00E3118A">
        <w:rPr>
          <w:rFonts w:ascii="Tahoma" w:hAnsi="Tahoma" w:cs="Tahoma"/>
          <w:b/>
          <w:bCs/>
          <w:sz w:val="22"/>
          <w:szCs w:val="22"/>
        </w:rPr>
        <w:t xml:space="preserve">Right skills:  Do we have the right skills on the Governing Body? </w:t>
      </w:r>
    </w:p>
    <w:p w14:paraId="7DD32C6B"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Cs/>
          <w:sz w:val="22"/>
          <w:szCs w:val="22"/>
        </w:rPr>
        <w:t>1. Have we completed a skills audit which ensure that the Governing Body has all the appropriate skills sets it needs?</w:t>
      </w:r>
    </w:p>
    <w:p w14:paraId="295BF424"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If it does not, you need to have a recruitment strategy</w:t>
      </w:r>
    </w:p>
    <w:p w14:paraId="47B1D8E0" w14:textId="77777777" w:rsidR="00A82057" w:rsidRPr="00E3118A" w:rsidRDefault="00A82057" w:rsidP="00B92465">
      <w:pPr>
        <w:pStyle w:val="Default"/>
        <w:rPr>
          <w:rFonts w:ascii="Tahoma" w:hAnsi="Tahoma" w:cs="Tahoma"/>
          <w:sz w:val="22"/>
          <w:szCs w:val="22"/>
        </w:rPr>
      </w:pPr>
      <w:r w:rsidRPr="00E3118A">
        <w:rPr>
          <w:rFonts w:ascii="Tahoma" w:hAnsi="Tahoma" w:cs="Tahoma"/>
          <w:sz w:val="22"/>
          <w:szCs w:val="22"/>
        </w:rPr>
        <w:t xml:space="preserve"> </w:t>
      </w:r>
    </w:p>
    <w:p w14:paraId="0CD9F460" w14:textId="77777777" w:rsidR="00A82057" w:rsidRPr="00E3118A" w:rsidRDefault="00A82057" w:rsidP="00B92465">
      <w:pPr>
        <w:pStyle w:val="Default"/>
        <w:rPr>
          <w:rFonts w:ascii="Tahoma" w:hAnsi="Tahoma" w:cs="Tahoma"/>
          <w:sz w:val="22"/>
          <w:szCs w:val="22"/>
        </w:rPr>
      </w:pPr>
      <w:r w:rsidRPr="00E3118A">
        <w:rPr>
          <w:rFonts w:ascii="Tahoma" w:hAnsi="Tahoma" w:cs="Tahoma"/>
          <w:b/>
          <w:bCs/>
          <w:sz w:val="22"/>
          <w:szCs w:val="22"/>
        </w:rPr>
        <w:t xml:space="preserve">Effectiveness: Are we as effective as we could be? </w:t>
      </w:r>
    </w:p>
    <w:p w14:paraId="2080C90A"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2. How well do we understand our roles and responsibilities, including what it means to be strategic? </w:t>
      </w:r>
    </w:p>
    <w:p w14:paraId="07AD4706"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You need to consider what role you play in developing the School Improvement Plan and the input you have as a body to the strategic direction of the school</w:t>
      </w:r>
    </w:p>
    <w:p w14:paraId="1D8A621C" w14:textId="77777777" w:rsidR="00A82057" w:rsidRPr="00E3118A" w:rsidRDefault="00A82057" w:rsidP="00B92465">
      <w:pPr>
        <w:pStyle w:val="Default"/>
        <w:spacing w:after="92"/>
        <w:rPr>
          <w:rFonts w:ascii="Tahoma" w:hAnsi="Tahoma" w:cs="Tahoma"/>
          <w:sz w:val="22"/>
          <w:szCs w:val="22"/>
        </w:rPr>
      </w:pPr>
      <w:r w:rsidRPr="00E3118A">
        <w:rPr>
          <w:rFonts w:ascii="Tahoma" w:hAnsi="Tahoma" w:cs="Tahoma"/>
          <w:sz w:val="22"/>
          <w:szCs w:val="22"/>
        </w:rPr>
        <w:t xml:space="preserve">3. Do we have a professional clerk who provides legal advice and oversees the Governing Body’s induction and development needs? </w:t>
      </w:r>
    </w:p>
    <w:p w14:paraId="60E29719"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4. Is the size, composition and committee structure of our Governing Body conducive to effective working? </w:t>
      </w:r>
    </w:p>
    <w:p w14:paraId="6FCB8C7F"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There is no right or wrong answer to this but it is worth considering that people’s skills are linked to the various sub-committees</w:t>
      </w:r>
    </w:p>
    <w:p w14:paraId="6ED9CBFC"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5. How do we make use of good practice from across the country? </w:t>
      </w:r>
    </w:p>
    <w:p w14:paraId="34737976"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This is harder but it is useful to speak to other Governing Bodies or to have training that enables you to get tips from how other Governing Bodies work.</w:t>
      </w:r>
    </w:p>
    <w:p w14:paraId="4D076188" w14:textId="77777777" w:rsidR="00A82057" w:rsidRPr="00E3118A" w:rsidRDefault="00A82057" w:rsidP="00B92465">
      <w:pPr>
        <w:pStyle w:val="Default"/>
        <w:rPr>
          <w:rFonts w:ascii="Tahoma" w:hAnsi="Tahoma" w:cs="Tahoma"/>
          <w:sz w:val="22"/>
          <w:szCs w:val="22"/>
        </w:rPr>
      </w:pPr>
    </w:p>
    <w:p w14:paraId="2F358B0E"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
          <w:bCs/>
          <w:sz w:val="22"/>
          <w:szCs w:val="22"/>
        </w:rPr>
        <w:t xml:space="preserve">Role of the Chair: Does our Chair show strong and effective leadership? </w:t>
      </w:r>
    </w:p>
    <w:p w14:paraId="34245A19"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6. Do we carry out a regular 360° review of the chair’s performance and elect the chair each year? </w:t>
      </w:r>
    </w:p>
    <w:p w14:paraId="71A14BE4"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 xml:space="preserve">This does not need to be formal but it may be useful to have a small group of governors looking at the role of the Chair – are the meetings run efficiently, does the Chair liaise with the Head and Clerk. Does the Chair delegate well.    </w:t>
      </w:r>
    </w:p>
    <w:p w14:paraId="53E96FB9"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7. Do we engage in good succession planning so that no governor serves for longer than two terms of office and the Chair is replaced at least every six years? </w:t>
      </w:r>
    </w:p>
    <w:p w14:paraId="3D6FFCD3"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This may be the ideal but there may be good reasons for people serving longer; if so, you need to be aware what they are: people shouldn’t just serve because they always have done - they still need to have the appropriate skills.</w:t>
      </w:r>
    </w:p>
    <w:p w14:paraId="0C4304B8"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8. Does the Chair carry out an annual review of each governor’s contribution to the Governing Body’s performance? </w:t>
      </w:r>
    </w:p>
    <w:p w14:paraId="0218C710"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This does not need to be a formal process but might be linked to the skills audit – are we sure we have people with the appropriate skills? If someone needs to step down, is there a sensitive process to enable this to happen?</w:t>
      </w:r>
    </w:p>
    <w:p w14:paraId="0B99577B" w14:textId="77777777" w:rsidR="00A82057" w:rsidRPr="00E3118A" w:rsidRDefault="00A82057" w:rsidP="00B92465">
      <w:pPr>
        <w:pStyle w:val="Default"/>
        <w:rPr>
          <w:rFonts w:ascii="Tahoma" w:hAnsi="Tahoma" w:cs="Tahoma"/>
          <w:sz w:val="22"/>
          <w:szCs w:val="22"/>
        </w:rPr>
      </w:pPr>
    </w:p>
    <w:p w14:paraId="14BDB2AD" w14:textId="77777777" w:rsidR="00A82057" w:rsidRPr="00E3118A" w:rsidRDefault="00A82057" w:rsidP="00B92465">
      <w:pPr>
        <w:pStyle w:val="Default"/>
        <w:rPr>
          <w:rFonts w:ascii="Tahoma" w:hAnsi="Tahoma" w:cs="Tahoma"/>
          <w:sz w:val="22"/>
          <w:szCs w:val="22"/>
        </w:rPr>
      </w:pPr>
      <w:r w:rsidRPr="00E3118A">
        <w:rPr>
          <w:rFonts w:ascii="Tahoma" w:hAnsi="Tahoma" w:cs="Tahoma"/>
          <w:b/>
          <w:bCs/>
          <w:sz w:val="22"/>
          <w:szCs w:val="22"/>
        </w:rPr>
        <w:t xml:space="preserve">Vision, ethos and strategy </w:t>
      </w:r>
    </w:p>
    <w:p w14:paraId="4C7C48AA"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
          <w:bCs/>
          <w:sz w:val="22"/>
          <w:szCs w:val="22"/>
        </w:rPr>
        <w:t xml:space="preserve">Strategy: Does the school have a clear vision and strategic priorities? </w:t>
      </w:r>
    </w:p>
    <w:p w14:paraId="56FC8AB2"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9. Does our vision look forward three to five years, and does it include what the children who have left the school  will have achieved?</w:t>
      </w:r>
    </w:p>
    <w:p w14:paraId="1DDC6AA1" w14:textId="77777777" w:rsidR="00B92465" w:rsidRDefault="00B92465" w:rsidP="00A82057">
      <w:pPr>
        <w:pStyle w:val="Default"/>
        <w:spacing w:after="120"/>
        <w:ind w:left="709"/>
        <w:rPr>
          <w:rFonts w:ascii="Tahoma" w:hAnsi="Tahoma" w:cs="Tahoma"/>
          <w:i/>
          <w:color w:val="44546A" w:themeColor="text2"/>
          <w:sz w:val="22"/>
          <w:szCs w:val="22"/>
        </w:rPr>
      </w:pPr>
    </w:p>
    <w:p w14:paraId="3161A43C" w14:textId="3583D703"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Do the Governors (with the Head) have a clear long term vision with measurable targets for the school ?</w:t>
      </w:r>
    </w:p>
    <w:p w14:paraId="09E655E9" w14:textId="77777777" w:rsidR="00A82057" w:rsidRPr="00B92465" w:rsidRDefault="00A82057" w:rsidP="00B92465">
      <w:pPr>
        <w:spacing w:after="200" w:line="276" w:lineRule="auto"/>
        <w:rPr>
          <w:rFonts w:ascii="Tahoma" w:hAnsi="Tahoma" w:cs="Tahoma"/>
          <w:sz w:val="22"/>
          <w:szCs w:val="22"/>
        </w:rPr>
      </w:pPr>
      <w:r w:rsidRPr="00B92465">
        <w:rPr>
          <w:rFonts w:ascii="Tahoma" w:hAnsi="Tahoma" w:cs="Tahoma"/>
          <w:sz w:val="22"/>
          <w:szCs w:val="22"/>
        </w:rPr>
        <w:t xml:space="preserve">10. Have we agreed a strategy with priorities for achieving our vision with key performance indicators against which we can regularly monitor and review the strategy? </w:t>
      </w:r>
    </w:p>
    <w:p w14:paraId="647A8364" w14:textId="77777777" w:rsidR="00A82057" w:rsidRPr="00E3118A" w:rsidRDefault="00A82057" w:rsidP="00B92465">
      <w:pPr>
        <w:pStyle w:val="Default"/>
        <w:spacing w:after="120"/>
        <w:rPr>
          <w:rFonts w:ascii="Tahoma" w:hAnsi="Tahoma" w:cs="Tahoma"/>
          <w:b/>
          <w:color w:val="44546A" w:themeColor="text2"/>
          <w:sz w:val="22"/>
          <w:szCs w:val="22"/>
        </w:rPr>
      </w:pPr>
      <w:r w:rsidRPr="00E3118A">
        <w:rPr>
          <w:rFonts w:ascii="Tahoma" w:hAnsi="Tahoma" w:cs="Tahoma"/>
          <w:i/>
          <w:color w:val="44546A" w:themeColor="text2"/>
          <w:sz w:val="22"/>
          <w:szCs w:val="22"/>
        </w:rPr>
        <w:t>If the governors know where they want to get to, do they know how to get there? Are there milestones along the way that everyone can understand?</w:t>
      </w:r>
      <w:r w:rsidRPr="00E3118A">
        <w:rPr>
          <w:rFonts w:ascii="Tahoma" w:hAnsi="Tahoma" w:cs="Tahoma"/>
          <w:noProof/>
          <w:sz w:val="22"/>
          <w:szCs w:val="22"/>
          <w:lang w:eastAsia="en-GB"/>
        </w:rPr>
        <w:t xml:space="preserve"> </w:t>
      </w:r>
    </w:p>
    <w:p w14:paraId="4B0F7290"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11. How effectively does our strategic planning cycle drive the Governing Body’s activities and agenda-setting? </w:t>
      </w:r>
    </w:p>
    <w:p w14:paraId="2AAAD2FC"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 xml:space="preserve">Do you do things at the right time </w:t>
      </w:r>
      <w:proofErr w:type="spellStart"/>
      <w:r w:rsidRPr="00E3118A">
        <w:rPr>
          <w:rFonts w:ascii="Tahoma" w:hAnsi="Tahoma" w:cs="Tahoma"/>
          <w:i/>
          <w:color w:val="44546A" w:themeColor="text2"/>
          <w:sz w:val="22"/>
          <w:szCs w:val="22"/>
        </w:rPr>
        <w:t>eg</w:t>
      </w:r>
      <w:proofErr w:type="spellEnd"/>
      <w:r w:rsidRPr="00E3118A">
        <w:rPr>
          <w:rFonts w:ascii="Tahoma" w:hAnsi="Tahoma" w:cs="Tahoma"/>
          <w:i/>
          <w:color w:val="44546A" w:themeColor="text2"/>
          <w:sz w:val="22"/>
          <w:szCs w:val="22"/>
        </w:rPr>
        <w:t xml:space="preserve"> School Improvement Plan summer term, admissions policy Autumn term, look at data from previous year autumn term? Do you know when policies need to be reviewed and who reviews them (sub-committee or full governors)?</w:t>
      </w:r>
    </w:p>
    <w:p w14:paraId="766CCAC3" w14:textId="77777777" w:rsidR="00A82057" w:rsidRPr="00E3118A" w:rsidRDefault="00A82057" w:rsidP="00B92465">
      <w:pPr>
        <w:pStyle w:val="Default"/>
        <w:rPr>
          <w:rFonts w:ascii="Tahoma" w:hAnsi="Tahoma" w:cs="Tahoma"/>
          <w:i/>
          <w:sz w:val="22"/>
          <w:szCs w:val="22"/>
        </w:rPr>
      </w:pPr>
    </w:p>
    <w:p w14:paraId="46AB840A"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
          <w:bCs/>
          <w:sz w:val="22"/>
          <w:szCs w:val="22"/>
        </w:rPr>
        <w:t xml:space="preserve">Engagement: Are we properly engaged with our school community, the wider school sector and the outside world? </w:t>
      </w:r>
    </w:p>
    <w:p w14:paraId="3CF54E5F"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12. How well do we listen to, understand and respond to our pupils, parents and staff? </w:t>
      </w:r>
    </w:p>
    <w:p w14:paraId="29CC6B14"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This is not about staff/parent governors but about gauging opinions through such things as questionnaires, visits etc.</w:t>
      </w:r>
    </w:p>
    <w:p w14:paraId="2234AC91"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13. How do we make regular reports on the work of the Governing Body to our parents and local community? </w:t>
      </w:r>
    </w:p>
    <w:p w14:paraId="59CD0965"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How do you work out what to communicate and what not to?! It is worth reviewing your website regularly.</w:t>
      </w:r>
    </w:p>
    <w:p w14:paraId="29EE55EA"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14. What benefit does the school draw from collaboration with other schools and other sectors, locally and nationally? </w:t>
      </w:r>
    </w:p>
    <w:p w14:paraId="3762ACE7"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Lots to include in here potentially:  focus on what has worked well and what will help in terms of your strategic plan, although a Christian ethos should run right through this – it is worth here looking at your relationship with the local church and the Diocese.</w:t>
      </w:r>
    </w:p>
    <w:p w14:paraId="5F8FEAEA" w14:textId="77777777" w:rsidR="00A82057" w:rsidRPr="00E3118A" w:rsidRDefault="00A82057" w:rsidP="00B92465">
      <w:pPr>
        <w:pStyle w:val="Default"/>
        <w:rPr>
          <w:rFonts w:ascii="Tahoma" w:hAnsi="Tahoma" w:cs="Tahoma"/>
          <w:sz w:val="22"/>
          <w:szCs w:val="22"/>
        </w:rPr>
      </w:pPr>
    </w:p>
    <w:p w14:paraId="2F33FA69" w14:textId="77777777" w:rsidR="00A82057" w:rsidRPr="00E3118A" w:rsidRDefault="00A82057" w:rsidP="00B92465">
      <w:pPr>
        <w:pStyle w:val="Default"/>
        <w:rPr>
          <w:rFonts w:ascii="Tahoma" w:hAnsi="Tahoma" w:cs="Tahoma"/>
          <w:sz w:val="22"/>
          <w:szCs w:val="22"/>
        </w:rPr>
      </w:pPr>
      <w:r w:rsidRPr="00E3118A">
        <w:rPr>
          <w:rFonts w:ascii="Tahoma" w:hAnsi="Tahoma" w:cs="Tahoma"/>
          <w:b/>
          <w:bCs/>
          <w:sz w:val="22"/>
          <w:szCs w:val="22"/>
        </w:rPr>
        <w:t xml:space="preserve">Effective accountability </w:t>
      </w:r>
    </w:p>
    <w:p w14:paraId="781A5B18"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
          <w:bCs/>
          <w:sz w:val="22"/>
          <w:szCs w:val="22"/>
        </w:rPr>
        <w:t xml:space="preserve">Accountability of the executive: Do we hold the school leaders to account? </w:t>
      </w:r>
    </w:p>
    <w:p w14:paraId="26259677"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15. How well do we understand the school’s performance data (including in-year progress tracking data) so we can properly hold school leaders to account? </w:t>
      </w:r>
    </w:p>
    <w:p w14:paraId="0B0A18B1"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Some governors need to be aware of RAISEONLINE but key points need to be communicated to all governors – but in being aware of issues, what are governors and the school doing about them?</w:t>
      </w:r>
    </w:p>
    <w:p w14:paraId="1D620064"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16. Do governors regularly visit the school to get to know it and monitor the implementation of the school strategy? </w:t>
      </w:r>
    </w:p>
    <w:p w14:paraId="53B5B7BF"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Is there a strategy around visits and how they are recorded?  Are governors linked to classes, subject areas or is there some sort of other link that enables governors to visit?</w:t>
      </w:r>
    </w:p>
    <w:p w14:paraId="7D56F5CC"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17. How well does our policy review schedule work and how do we ensure compliance? </w:t>
      </w:r>
    </w:p>
    <w:p w14:paraId="0C208408"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Do you know what you are doing and when?!</w:t>
      </w:r>
    </w:p>
    <w:p w14:paraId="5675D031"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18. Do we know how effective performance management of all staff is within the school? </w:t>
      </w:r>
    </w:p>
    <w:p w14:paraId="00C0C4DE"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You don’t need to know details but that it is happening and you need to make sure that there is a group of governors to performance manage the Head.</w:t>
      </w:r>
    </w:p>
    <w:p w14:paraId="6F1BF95A" w14:textId="77777777" w:rsidR="00B92465" w:rsidRDefault="00B92465" w:rsidP="00A82057">
      <w:pPr>
        <w:pStyle w:val="Default"/>
        <w:spacing w:after="120"/>
        <w:ind w:left="709"/>
        <w:rPr>
          <w:rFonts w:ascii="Tahoma" w:hAnsi="Tahoma" w:cs="Tahoma"/>
          <w:sz w:val="22"/>
          <w:szCs w:val="22"/>
        </w:rPr>
      </w:pPr>
    </w:p>
    <w:p w14:paraId="0C863BCA" w14:textId="77777777" w:rsidR="00B92465" w:rsidRDefault="00B92465" w:rsidP="00A82057">
      <w:pPr>
        <w:pStyle w:val="Default"/>
        <w:spacing w:after="120"/>
        <w:ind w:left="709"/>
        <w:rPr>
          <w:rFonts w:ascii="Tahoma" w:hAnsi="Tahoma" w:cs="Tahoma"/>
          <w:sz w:val="22"/>
          <w:szCs w:val="22"/>
        </w:rPr>
      </w:pPr>
    </w:p>
    <w:p w14:paraId="7E4D1CAF" w14:textId="1F39EEAE"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19. Are our financial management systems robust so we can ensure best value for money? </w:t>
      </w:r>
    </w:p>
    <w:p w14:paraId="6F5273F0"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This may be down to the Finance sub-committee but other governors need to be aware it is happening. The Finance sub-committee should get robust information and, if an Academy, be checking end of year accounts and getting budget updates. Also need to be particularly aware of how pupil premium money is spent and this should be communicated to all governors and be on the website.</w:t>
      </w:r>
    </w:p>
    <w:p w14:paraId="4936A810" w14:textId="77777777" w:rsidR="00A82057" w:rsidRPr="00E3118A" w:rsidRDefault="00A82057" w:rsidP="00B92465">
      <w:pPr>
        <w:pStyle w:val="Default"/>
        <w:rPr>
          <w:rFonts w:ascii="Tahoma" w:hAnsi="Tahoma" w:cs="Tahoma"/>
          <w:sz w:val="22"/>
          <w:szCs w:val="22"/>
        </w:rPr>
      </w:pPr>
    </w:p>
    <w:p w14:paraId="50DA3A9D"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b/>
          <w:bCs/>
          <w:sz w:val="22"/>
          <w:szCs w:val="22"/>
        </w:rPr>
        <w:t xml:space="preserve">Impact: Are we having an impact on outcomes for pupils? </w:t>
      </w:r>
    </w:p>
    <w:p w14:paraId="5F0779D7" w14:textId="77777777" w:rsidR="00A82057" w:rsidRPr="00E3118A" w:rsidRDefault="00A82057" w:rsidP="00B92465">
      <w:pPr>
        <w:pStyle w:val="Default"/>
        <w:spacing w:after="120"/>
        <w:rPr>
          <w:rFonts w:ascii="Tahoma" w:hAnsi="Tahoma" w:cs="Tahoma"/>
          <w:sz w:val="22"/>
          <w:szCs w:val="22"/>
        </w:rPr>
      </w:pPr>
      <w:r w:rsidRPr="00E3118A">
        <w:rPr>
          <w:rFonts w:ascii="Tahoma" w:hAnsi="Tahoma" w:cs="Tahoma"/>
          <w:sz w:val="22"/>
          <w:szCs w:val="22"/>
        </w:rPr>
        <w:t xml:space="preserve">20. How much has the school improved over the last three years, and what has the Governing Body’s contribution been to this? </w:t>
      </w:r>
    </w:p>
    <w:p w14:paraId="3CDA2105" w14:textId="77777777" w:rsidR="00A82057" w:rsidRPr="00E3118A" w:rsidRDefault="00A82057" w:rsidP="00B92465">
      <w:pPr>
        <w:pStyle w:val="Default"/>
        <w:spacing w:after="120"/>
        <w:rPr>
          <w:rFonts w:ascii="Tahoma" w:hAnsi="Tahoma" w:cs="Tahoma"/>
          <w:i/>
          <w:color w:val="44546A" w:themeColor="text2"/>
          <w:sz w:val="22"/>
          <w:szCs w:val="22"/>
        </w:rPr>
      </w:pPr>
      <w:r w:rsidRPr="00E3118A">
        <w:rPr>
          <w:rFonts w:ascii="Tahoma" w:hAnsi="Tahoma" w:cs="Tahoma"/>
          <w:i/>
          <w:color w:val="44546A" w:themeColor="text2"/>
          <w:sz w:val="22"/>
          <w:szCs w:val="22"/>
        </w:rPr>
        <w:t>Part of the review process – but what about moving forward?</w:t>
      </w:r>
    </w:p>
    <w:p w14:paraId="17319695" w14:textId="77777777" w:rsidR="00A82057" w:rsidRPr="00E3118A" w:rsidRDefault="00A82057" w:rsidP="00B92465">
      <w:pPr>
        <w:spacing w:before="8"/>
        <w:rPr>
          <w:rFonts w:ascii="Tahoma" w:eastAsia="Arial" w:hAnsi="Tahoma" w:cs="Tahoma"/>
        </w:rPr>
      </w:pPr>
    </w:p>
    <w:p w14:paraId="646A9CD5" w14:textId="77777777" w:rsidR="00A82057" w:rsidRPr="00E3118A" w:rsidRDefault="00A82057" w:rsidP="00A82057">
      <w:pPr>
        <w:spacing w:before="8"/>
        <w:ind w:left="851"/>
        <w:rPr>
          <w:rFonts w:ascii="Tahoma" w:eastAsia="Arial" w:hAnsi="Tahoma" w:cs="Tahoma"/>
        </w:rPr>
      </w:pPr>
    </w:p>
    <w:p w14:paraId="690F74E3"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Support is always available from the DBE Team who are based at the Diocesan offices: St Nicholas Centre, 4 Cutler Street Ipswich IP1 1UQ</w:t>
      </w:r>
    </w:p>
    <w:p w14:paraId="11041CAF" w14:textId="77777777" w:rsidR="00A82057" w:rsidRPr="00B92465" w:rsidRDefault="00A82057" w:rsidP="00B92465">
      <w:pPr>
        <w:spacing w:before="8"/>
        <w:rPr>
          <w:rFonts w:ascii="Tahoma" w:eastAsia="Arial" w:hAnsi="Tahoma" w:cs="Tahoma"/>
          <w:sz w:val="22"/>
          <w:szCs w:val="22"/>
        </w:rPr>
      </w:pPr>
    </w:p>
    <w:p w14:paraId="65CD0E7C" w14:textId="77777777" w:rsidR="00A82057" w:rsidRPr="00B92465" w:rsidRDefault="00A82057" w:rsidP="00B92465">
      <w:pPr>
        <w:spacing w:before="8"/>
        <w:rPr>
          <w:rFonts w:ascii="Tahoma" w:eastAsia="Arial" w:hAnsi="Tahoma" w:cs="Tahoma"/>
          <w:b/>
          <w:sz w:val="22"/>
          <w:szCs w:val="22"/>
        </w:rPr>
      </w:pPr>
      <w:r w:rsidRPr="00B92465">
        <w:rPr>
          <w:rFonts w:ascii="Tahoma" w:eastAsia="Arial" w:hAnsi="Tahoma" w:cs="Tahoma"/>
          <w:b/>
          <w:sz w:val="22"/>
          <w:szCs w:val="22"/>
        </w:rPr>
        <w:t>Diocesan Board of Education Team:</w:t>
      </w:r>
    </w:p>
    <w:p w14:paraId="06B18BA2" w14:textId="77777777" w:rsidR="00A82057" w:rsidRPr="00B92465" w:rsidRDefault="00A82057" w:rsidP="00B92465">
      <w:pPr>
        <w:spacing w:before="8"/>
        <w:rPr>
          <w:rFonts w:ascii="Tahoma" w:eastAsia="Arial" w:hAnsi="Tahoma" w:cs="Tahoma"/>
          <w:sz w:val="22"/>
          <w:szCs w:val="22"/>
        </w:rPr>
      </w:pPr>
    </w:p>
    <w:p w14:paraId="64467E7F"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Diocesan Director of Education: Mrs Jane Sheat </w:t>
      </w:r>
    </w:p>
    <w:p w14:paraId="7F6FB443" w14:textId="77777777" w:rsidR="00A82057" w:rsidRPr="00B92465" w:rsidRDefault="00B14ADB" w:rsidP="00B92465">
      <w:pPr>
        <w:spacing w:before="8"/>
        <w:rPr>
          <w:rFonts w:ascii="Tahoma" w:eastAsia="Arial" w:hAnsi="Tahoma" w:cs="Tahoma"/>
          <w:sz w:val="22"/>
          <w:szCs w:val="22"/>
        </w:rPr>
      </w:pPr>
      <w:hyperlink r:id="rId22" w:history="1">
        <w:r w:rsidR="00A82057" w:rsidRPr="00B92465">
          <w:rPr>
            <w:rStyle w:val="Hyperlink"/>
            <w:rFonts w:ascii="Tahoma" w:eastAsia="Arial" w:hAnsi="Tahoma" w:cs="Tahoma"/>
            <w:sz w:val="22"/>
            <w:szCs w:val="22"/>
          </w:rPr>
          <w:t>jane.sheat@cofesuffolk.org</w:t>
        </w:r>
      </w:hyperlink>
      <w:r w:rsidR="00A82057" w:rsidRPr="00B92465">
        <w:rPr>
          <w:rFonts w:ascii="Tahoma" w:eastAsia="Arial" w:hAnsi="Tahoma" w:cs="Tahoma"/>
          <w:sz w:val="22"/>
          <w:szCs w:val="22"/>
        </w:rPr>
        <w:t xml:space="preserve"> | 01473 298560 | 07884 232231</w:t>
      </w:r>
    </w:p>
    <w:p w14:paraId="7B635E48" w14:textId="77777777" w:rsidR="00A82057" w:rsidRPr="00B92465" w:rsidRDefault="00A82057" w:rsidP="00B92465">
      <w:pPr>
        <w:spacing w:before="8"/>
        <w:rPr>
          <w:rFonts w:ascii="Tahoma" w:eastAsia="Arial" w:hAnsi="Tahoma" w:cs="Tahoma"/>
          <w:sz w:val="22"/>
          <w:szCs w:val="22"/>
        </w:rPr>
      </w:pPr>
    </w:p>
    <w:p w14:paraId="2E24D862"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Deputy DDE: Mrs Sue Todd </w:t>
      </w:r>
    </w:p>
    <w:p w14:paraId="568DF48D" w14:textId="77777777" w:rsidR="00A82057" w:rsidRPr="00B92465" w:rsidRDefault="00B14ADB" w:rsidP="00B92465">
      <w:pPr>
        <w:spacing w:before="8"/>
        <w:rPr>
          <w:rFonts w:ascii="Tahoma" w:eastAsia="Arial" w:hAnsi="Tahoma" w:cs="Tahoma"/>
          <w:sz w:val="22"/>
          <w:szCs w:val="22"/>
        </w:rPr>
      </w:pPr>
      <w:hyperlink r:id="rId23" w:history="1">
        <w:r w:rsidR="00A82057" w:rsidRPr="00B92465">
          <w:rPr>
            <w:rStyle w:val="Hyperlink"/>
            <w:rFonts w:ascii="Tahoma" w:eastAsia="Arial" w:hAnsi="Tahoma" w:cs="Tahoma"/>
            <w:sz w:val="22"/>
            <w:szCs w:val="22"/>
          </w:rPr>
          <w:t>sue.todd@cofesuffolk.org</w:t>
        </w:r>
      </w:hyperlink>
      <w:r w:rsidR="00A82057" w:rsidRPr="00B92465">
        <w:rPr>
          <w:rFonts w:ascii="Tahoma" w:eastAsia="Arial" w:hAnsi="Tahoma" w:cs="Tahoma"/>
          <w:sz w:val="22"/>
          <w:szCs w:val="22"/>
        </w:rPr>
        <w:t xml:space="preserve"> | 01473 298570 | 07917 390362</w:t>
      </w:r>
    </w:p>
    <w:p w14:paraId="1EEBB3F8" w14:textId="77777777" w:rsidR="00A82057" w:rsidRPr="00B92465" w:rsidRDefault="00A82057" w:rsidP="00B92465">
      <w:pPr>
        <w:spacing w:before="8"/>
        <w:rPr>
          <w:rFonts w:ascii="Tahoma" w:eastAsia="Arial" w:hAnsi="Tahoma" w:cs="Tahoma"/>
          <w:sz w:val="22"/>
          <w:szCs w:val="22"/>
        </w:rPr>
      </w:pPr>
    </w:p>
    <w:p w14:paraId="5363F667"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Schools’ Adviser: Miss Rachel Cutts</w:t>
      </w:r>
    </w:p>
    <w:p w14:paraId="3CF0A7EF" w14:textId="12B9475D" w:rsidR="00A82057" w:rsidRPr="00B92465" w:rsidRDefault="00B14ADB" w:rsidP="00B92465">
      <w:pPr>
        <w:spacing w:before="8"/>
        <w:rPr>
          <w:rFonts w:ascii="Tahoma" w:eastAsia="Arial" w:hAnsi="Tahoma" w:cs="Tahoma"/>
          <w:sz w:val="22"/>
          <w:szCs w:val="22"/>
        </w:rPr>
      </w:pPr>
      <w:hyperlink r:id="rId24" w:history="1">
        <w:r w:rsidR="00A82057" w:rsidRPr="00B92465">
          <w:rPr>
            <w:rStyle w:val="Hyperlink"/>
            <w:rFonts w:ascii="Tahoma" w:eastAsia="Arial" w:hAnsi="Tahoma" w:cs="Tahoma"/>
            <w:sz w:val="22"/>
            <w:szCs w:val="22"/>
          </w:rPr>
          <w:t>rachel.cutts@cofesuffolk.org</w:t>
        </w:r>
      </w:hyperlink>
      <w:r w:rsidR="00A82057" w:rsidRPr="00B92465">
        <w:rPr>
          <w:rFonts w:ascii="Tahoma" w:eastAsia="Arial" w:hAnsi="Tahoma" w:cs="Tahoma"/>
          <w:sz w:val="22"/>
          <w:szCs w:val="22"/>
        </w:rPr>
        <w:t xml:space="preserve"> | 01473 298570 |</w:t>
      </w:r>
      <w:r w:rsidR="002F06EA">
        <w:rPr>
          <w:rFonts w:ascii="Tahoma" w:eastAsia="Arial" w:hAnsi="Tahoma" w:cs="Tahoma"/>
          <w:sz w:val="22"/>
          <w:szCs w:val="22"/>
        </w:rPr>
        <w:t xml:space="preserve"> </w:t>
      </w:r>
      <w:r w:rsidR="002F06EA" w:rsidRPr="002F06EA">
        <w:rPr>
          <w:rFonts w:ascii="Tahoma" w:eastAsia="Arial" w:hAnsi="Tahoma" w:cs="Tahoma"/>
          <w:sz w:val="22"/>
          <w:szCs w:val="22"/>
        </w:rPr>
        <w:t>07955 279988</w:t>
      </w:r>
    </w:p>
    <w:p w14:paraId="77673F7B" w14:textId="77777777" w:rsidR="00A82057" w:rsidRPr="00B92465" w:rsidRDefault="00A82057" w:rsidP="00B92465">
      <w:pPr>
        <w:spacing w:before="8"/>
        <w:rPr>
          <w:rFonts w:ascii="Tahoma" w:eastAsia="Arial" w:hAnsi="Tahoma" w:cs="Tahoma"/>
          <w:sz w:val="22"/>
          <w:szCs w:val="22"/>
        </w:rPr>
      </w:pPr>
    </w:p>
    <w:p w14:paraId="4EFB52B6"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Buildings Officer: Mr Daniel Jones </w:t>
      </w:r>
    </w:p>
    <w:p w14:paraId="1AA0E1DE" w14:textId="77777777" w:rsidR="00A82057" w:rsidRPr="00B92465" w:rsidRDefault="00B14ADB" w:rsidP="00B92465">
      <w:pPr>
        <w:spacing w:before="8"/>
        <w:rPr>
          <w:rFonts w:ascii="Tahoma" w:eastAsia="Arial" w:hAnsi="Tahoma" w:cs="Tahoma"/>
          <w:sz w:val="22"/>
          <w:szCs w:val="22"/>
        </w:rPr>
      </w:pPr>
      <w:hyperlink r:id="rId25" w:history="1">
        <w:r w:rsidR="00A82057" w:rsidRPr="00B92465">
          <w:rPr>
            <w:rStyle w:val="Hyperlink"/>
            <w:rFonts w:ascii="Tahoma" w:eastAsia="Arial" w:hAnsi="Tahoma" w:cs="Tahoma"/>
            <w:sz w:val="22"/>
            <w:szCs w:val="22"/>
          </w:rPr>
          <w:t>daniel.jones@cofesuffolk.org</w:t>
        </w:r>
      </w:hyperlink>
      <w:r w:rsidR="00A82057" w:rsidRPr="00B92465">
        <w:rPr>
          <w:rFonts w:ascii="Tahoma" w:eastAsia="Arial" w:hAnsi="Tahoma" w:cs="Tahoma"/>
          <w:sz w:val="22"/>
          <w:szCs w:val="22"/>
        </w:rPr>
        <w:t xml:space="preserve"> | 01473 298532 | 07920 050407</w:t>
      </w:r>
    </w:p>
    <w:p w14:paraId="2905BBA5" w14:textId="77777777" w:rsidR="00A82057" w:rsidRPr="00B92465" w:rsidRDefault="00A82057" w:rsidP="00B92465">
      <w:pPr>
        <w:spacing w:before="8"/>
        <w:rPr>
          <w:rFonts w:ascii="Tahoma" w:eastAsia="Arial" w:hAnsi="Tahoma" w:cs="Tahoma"/>
          <w:sz w:val="22"/>
          <w:szCs w:val="22"/>
        </w:rPr>
      </w:pPr>
    </w:p>
    <w:p w14:paraId="5BFC730B"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School Effectiveness Officer: Mr Philip Knowles </w:t>
      </w:r>
    </w:p>
    <w:p w14:paraId="7ED65F7C" w14:textId="77777777" w:rsidR="00A82057" w:rsidRPr="00B92465" w:rsidRDefault="00B14ADB" w:rsidP="00B92465">
      <w:pPr>
        <w:spacing w:before="8"/>
        <w:rPr>
          <w:rFonts w:ascii="Tahoma" w:eastAsia="Arial" w:hAnsi="Tahoma" w:cs="Tahoma"/>
          <w:sz w:val="22"/>
          <w:szCs w:val="22"/>
        </w:rPr>
      </w:pPr>
      <w:hyperlink r:id="rId26" w:history="1">
        <w:r w:rsidR="00A82057" w:rsidRPr="00B92465">
          <w:rPr>
            <w:rStyle w:val="Hyperlink"/>
            <w:rFonts w:ascii="Tahoma" w:eastAsia="Arial" w:hAnsi="Tahoma" w:cs="Tahoma"/>
            <w:sz w:val="22"/>
            <w:szCs w:val="22"/>
          </w:rPr>
          <w:t>philip.knowles@cofesuffolk.org</w:t>
        </w:r>
      </w:hyperlink>
      <w:r w:rsidR="00A82057" w:rsidRPr="00B92465">
        <w:rPr>
          <w:rFonts w:ascii="Tahoma" w:eastAsia="Arial" w:hAnsi="Tahoma" w:cs="Tahoma"/>
          <w:sz w:val="22"/>
          <w:szCs w:val="22"/>
        </w:rPr>
        <w:t xml:space="preserve"> | 01473 298570 | 07551 122311</w:t>
      </w:r>
    </w:p>
    <w:p w14:paraId="011A06DF" w14:textId="77777777" w:rsidR="00A82057" w:rsidRPr="00B92465" w:rsidRDefault="00A82057" w:rsidP="00B92465">
      <w:pPr>
        <w:spacing w:before="8"/>
        <w:rPr>
          <w:rFonts w:ascii="Tahoma" w:eastAsia="Arial" w:hAnsi="Tahoma" w:cs="Tahoma"/>
          <w:sz w:val="22"/>
          <w:szCs w:val="22"/>
        </w:rPr>
      </w:pPr>
    </w:p>
    <w:p w14:paraId="5E863F00"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 xml:space="preserve">Administrator (Education): Miss Jacqui Studd </w:t>
      </w:r>
    </w:p>
    <w:p w14:paraId="5F2BC05C" w14:textId="77777777" w:rsidR="00A82057" w:rsidRPr="00B92465" w:rsidRDefault="00B14ADB" w:rsidP="00B92465">
      <w:pPr>
        <w:spacing w:before="8"/>
        <w:rPr>
          <w:rFonts w:ascii="Tahoma" w:eastAsia="Arial" w:hAnsi="Tahoma" w:cs="Tahoma"/>
          <w:sz w:val="22"/>
          <w:szCs w:val="22"/>
        </w:rPr>
      </w:pPr>
      <w:hyperlink r:id="rId27" w:history="1">
        <w:r w:rsidR="00A82057" w:rsidRPr="00B92465">
          <w:rPr>
            <w:rStyle w:val="Hyperlink"/>
            <w:rFonts w:ascii="Tahoma" w:eastAsia="Arial" w:hAnsi="Tahoma" w:cs="Tahoma"/>
            <w:sz w:val="22"/>
            <w:szCs w:val="22"/>
          </w:rPr>
          <w:t>jacqui.studd@cofesuffolk.org</w:t>
        </w:r>
      </w:hyperlink>
      <w:r w:rsidR="00A82057" w:rsidRPr="00B92465">
        <w:rPr>
          <w:rFonts w:ascii="Tahoma" w:eastAsia="Arial" w:hAnsi="Tahoma" w:cs="Tahoma"/>
          <w:sz w:val="22"/>
          <w:szCs w:val="22"/>
        </w:rPr>
        <w:t xml:space="preserve"> | 01473 298570</w:t>
      </w:r>
    </w:p>
    <w:p w14:paraId="2C7F7B2A" w14:textId="77777777" w:rsidR="00A82057" w:rsidRPr="00E3118A" w:rsidRDefault="00A82057" w:rsidP="00A82057">
      <w:pPr>
        <w:spacing w:before="8"/>
        <w:ind w:left="709"/>
        <w:rPr>
          <w:rFonts w:ascii="Tahoma" w:eastAsia="Arial" w:hAnsi="Tahoma" w:cs="Tahoma"/>
        </w:rPr>
      </w:pPr>
    </w:p>
    <w:p w14:paraId="31A4C9C2" w14:textId="77777777" w:rsidR="00A82057" w:rsidRPr="00E3118A" w:rsidRDefault="00A82057" w:rsidP="00A82057">
      <w:pPr>
        <w:spacing w:before="8"/>
        <w:ind w:left="709"/>
        <w:rPr>
          <w:rFonts w:ascii="Tahoma" w:eastAsia="Arial" w:hAnsi="Tahoma" w:cs="Tahoma"/>
        </w:rPr>
      </w:pPr>
    </w:p>
    <w:p w14:paraId="19DCE69A" w14:textId="77777777" w:rsidR="00A82057" w:rsidRPr="00B92465" w:rsidRDefault="00A82057" w:rsidP="00B92465">
      <w:pPr>
        <w:spacing w:before="8"/>
        <w:rPr>
          <w:rFonts w:ascii="Tahoma" w:eastAsia="Arial" w:hAnsi="Tahoma" w:cs="Tahoma"/>
          <w:sz w:val="22"/>
          <w:szCs w:val="22"/>
        </w:rPr>
      </w:pPr>
      <w:r w:rsidRPr="00B92465">
        <w:rPr>
          <w:rFonts w:ascii="Tahoma" w:eastAsia="Arial" w:hAnsi="Tahoma" w:cs="Tahoma"/>
          <w:sz w:val="22"/>
          <w:szCs w:val="22"/>
        </w:rPr>
        <w:t>Please also see our pages on the Diocesan website:</w:t>
      </w:r>
    </w:p>
    <w:p w14:paraId="05F154BE" w14:textId="7EE61629" w:rsidR="00A82057" w:rsidRPr="008E4035" w:rsidRDefault="00B14ADB" w:rsidP="00B92465">
      <w:pPr>
        <w:spacing w:before="8"/>
        <w:rPr>
          <w:rFonts w:ascii="Tahoma" w:hAnsi="Tahoma" w:cs="Tahoma"/>
          <w:noProof/>
          <w:sz w:val="28"/>
          <w:szCs w:val="28"/>
          <w:lang w:eastAsia="en-GB"/>
        </w:rPr>
      </w:pPr>
      <w:hyperlink r:id="rId28" w:history="1">
        <w:r w:rsidR="00A82057" w:rsidRPr="00B92465">
          <w:rPr>
            <w:rStyle w:val="Hyperlink"/>
            <w:rFonts w:ascii="Tahoma" w:hAnsi="Tahoma" w:cs="Tahoma"/>
            <w:sz w:val="22"/>
            <w:szCs w:val="22"/>
          </w:rPr>
          <w:t>https://www.cofesuffolk.org/schools/</w:t>
        </w:r>
      </w:hyperlink>
      <w:r w:rsidR="00A82057" w:rsidRPr="00B92465">
        <w:rPr>
          <w:rFonts w:ascii="Tahoma" w:hAnsi="Tahoma" w:cs="Tahoma"/>
          <w:sz w:val="22"/>
          <w:szCs w:val="22"/>
        </w:rPr>
        <w:t xml:space="preserve"> </w:t>
      </w:r>
    </w:p>
    <w:p w14:paraId="164CB719" w14:textId="77777777" w:rsidR="00A82057" w:rsidRPr="008E4035" w:rsidRDefault="00A82057" w:rsidP="00A82057">
      <w:pPr>
        <w:pStyle w:val="BodyText"/>
        <w:ind w:left="769" w:right="-166"/>
        <w:rPr>
          <w:rFonts w:ascii="Tahoma" w:hAnsi="Tahoma" w:cs="Tahoma"/>
          <w:noProof/>
          <w:sz w:val="28"/>
          <w:szCs w:val="28"/>
          <w:lang w:eastAsia="en-GB"/>
        </w:rPr>
      </w:pPr>
    </w:p>
    <w:p w14:paraId="1818E4CB" w14:textId="77777777" w:rsidR="00A82057" w:rsidRPr="008E4035" w:rsidRDefault="00A82057" w:rsidP="00A82057">
      <w:pPr>
        <w:pStyle w:val="BodyText"/>
        <w:ind w:left="769" w:right="-166"/>
        <w:rPr>
          <w:rFonts w:ascii="Tahoma" w:hAnsi="Tahoma" w:cs="Tahoma"/>
          <w:noProof/>
          <w:sz w:val="28"/>
          <w:szCs w:val="28"/>
          <w:lang w:eastAsia="en-GB"/>
        </w:rPr>
      </w:pPr>
    </w:p>
    <w:p w14:paraId="0E0E07C1" w14:textId="77777777" w:rsidR="00A82057" w:rsidRPr="008E4035" w:rsidRDefault="00A82057" w:rsidP="00A82057">
      <w:pPr>
        <w:pStyle w:val="BodyText"/>
        <w:ind w:left="769" w:right="-166"/>
        <w:rPr>
          <w:rFonts w:ascii="Tahoma" w:hAnsi="Tahoma" w:cs="Tahoma"/>
          <w:noProof/>
          <w:sz w:val="28"/>
          <w:szCs w:val="28"/>
          <w:lang w:eastAsia="en-GB"/>
        </w:rPr>
      </w:pPr>
    </w:p>
    <w:p w14:paraId="41658B20" w14:textId="6DFE3E8C" w:rsidR="00A82057" w:rsidRPr="009E3970" w:rsidRDefault="00A82057" w:rsidP="00B92465">
      <w:pPr>
        <w:pStyle w:val="BodyText"/>
        <w:spacing w:after="0"/>
        <w:ind w:right="-166"/>
        <w:rPr>
          <w:rFonts w:ascii="Tahoma" w:hAnsi="Tahoma" w:cs="Tahoma"/>
          <w:b/>
          <w:sz w:val="20"/>
        </w:rPr>
      </w:pPr>
      <w:r w:rsidRPr="009E3970">
        <w:rPr>
          <w:rFonts w:ascii="Tahoma" w:hAnsi="Tahoma" w:cs="Tahoma"/>
          <w:noProof/>
          <w:sz w:val="20"/>
          <w:lang w:eastAsia="en-GB"/>
        </w:rPr>
        <w:t>September 2024</w:t>
      </w:r>
    </w:p>
    <w:sectPr w:rsidR="00A82057" w:rsidRPr="009E3970" w:rsidSect="005825C6">
      <w:headerReference w:type="default" r:id="rId29"/>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F662" w14:textId="77777777" w:rsidR="00EE07EC" w:rsidRDefault="00EE07EC">
      <w:r>
        <w:separator/>
      </w:r>
    </w:p>
  </w:endnote>
  <w:endnote w:type="continuationSeparator" w:id="0">
    <w:p w14:paraId="075B337C" w14:textId="77777777" w:rsidR="00EE07EC" w:rsidRDefault="00E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263034"/>
      <w:docPartObj>
        <w:docPartGallery w:val="Page Numbers (Bottom of Page)"/>
        <w:docPartUnique/>
      </w:docPartObj>
    </w:sdtPr>
    <w:sdtEndPr>
      <w:rPr>
        <w:noProof/>
      </w:rPr>
    </w:sdtEndPr>
    <w:sdtContent>
      <w:p w14:paraId="1B7B6226" w14:textId="4C2BF061" w:rsidR="00897B89" w:rsidRDefault="00897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0D7FD" w14:textId="30EC2BB2" w:rsidR="00897B89" w:rsidRPr="00897B89" w:rsidRDefault="00897B89" w:rsidP="00897B89">
    <w:pPr>
      <w:pStyle w:val="Footer"/>
      <w:jc w:val="right"/>
      <w:rPr>
        <w:rFonts w:ascii="Tahoma" w:hAnsi="Tahoma" w:cs="Tahoma"/>
        <w:sz w:val="20"/>
      </w:rPr>
    </w:pPr>
    <w:r w:rsidRPr="00897B89">
      <w:rPr>
        <w:rFonts w:ascii="Tahoma" w:hAnsi="Tahoma" w:cs="Tahoma"/>
        <w:sz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A4528" w14:textId="77777777" w:rsidR="00EE07EC" w:rsidRDefault="00EE07EC">
      <w:r>
        <w:separator/>
      </w:r>
    </w:p>
  </w:footnote>
  <w:footnote w:type="continuationSeparator" w:id="0">
    <w:p w14:paraId="44F7A7DC" w14:textId="77777777" w:rsidR="00EE07EC" w:rsidRDefault="00EE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944C" w14:textId="1620CE1E" w:rsidR="00EE07EC" w:rsidRDefault="00EE07EC" w:rsidP="000D1394">
    <w:pPr>
      <w:pStyle w:val="Header"/>
      <w:ind w:left="-709"/>
      <w:jc w:val="right"/>
    </w:pPr>
    <w:r>
      <w:rPr>
        <w:noProof/>
      </w:rPr>
      <w:drawing>
        <wp:anchor distT="0" distB="0" distL="114300" distR="114300" simplePos="0" relativeHeight="251662336" behindDoc="1" locked="0" layoutInCell="1" allowOverlap="1" wp14:anchorId="5AA306C4" wp14:editId="3B478145">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1" name="Picture 1"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437D" w14:textId="77777777" w:rsidR="009E3970" w:rsidRDefault="009E3970" w:rsidP="000D1394">
    <w:pPr>
      <w:pStyle w:val="Header"/>
      <w:ind w:left="-709"/>
      <w:jc w:val="right"/>
    </w:pPr>
    <w:r>
      <w:rPr>
        <w:noProof/>
      </w:rPr>
      <w:drawing>
        <wp:anchor distT="0" distB="0" distL="114300" distR="114300" simplePos="0" relativeHeight="251664384" behindDoc="1" locked="0" layoutInCell="1" allowOverlap="1" wp14:anchorId="768EC1FD" wp14:editId="5DB4F95D">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2117585973" name="Picture 2117585973"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65F"/>
    <w:multiLevelType w:val="hybridMultilevel"/>
    <w:tmpl w:val="28B87056"/>
    <w:lvl w:ilvl="0" w:tplc="08090001">
      <w:start w:val="1"/>
      <w:numFmt w:val="bullet"/>
      <w:lvlText w:val=""/>
      <w:lvlJc w:val="left"/>
      <w:pPr>
        <w:ind w:left="1080" w:hanging="360"/>
      </w:pPr>
      <w:rPr>
        <w:rFonts w:ascii="Symbol" w:hAnsi="Symbol" w:hint="default"/>
      </w:rPr>
    </w:lvl>
    <w:lvl w:ilvl="1" w:tplc="FA9245AE">
      <w:numFmt w:val="bullet"/>
      <w:lvlText w:val="•"/>
      <w:lvlJc w:val="left"/>
      <w:pPr>
        <w:ind w:left="1872" w:hanging="432"/>
      </w:pPr>
      <w:rPr>
        <w:rFonts w:ascii="Tahoma" w:eastAsia="Times New Roman"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BD61C2"/>
    <w:multiLevelType w:val="hybridMultilevel"/>
    <w:tmpl w:val="4AAE81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B305A59"/>
    <w:multiLevelType w:val="hybridMultilevel"/>
    <w:tmpl w:val="C3AE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0FCE"/>
    <w:multiLevelType w:val="hybridMultilevel"/>
    <w:tmpl w:val="EAEE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A7EB3"/>
    <w:multiLevelType w:val="hybridMultilevel"/>
    <w:tmpl w:val="F670B9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271456A"/>
    <w:multiLevelType w:val="hybridMultilevel"/>
    <w:tmpl w:val="6122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1266D"/>
    <w:multiLevelType w:val="hybridMultilevel"/>
    <w:tmpl w:val="D82496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3874ABF"/>
    <w:multiLevelType w:val="hybridMultilevel"/>
    <w:tmpl w:val="70B43B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576718E"/>
    <w:multiLevelType w:val="hybridMultilevel"/>
    <w:tmpl w:val="36B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7C10302"/>
    <w:multiLevelType w:val="hybridMultilevel"/>
    <w:tmpl w:val="32BA6B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0A03F75"/>
    <w:multiLevelType w:val="hybridMultilevel"/>
    <w:tmpl w:val="5F32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21664"/>
    <w:multiLevelType w:val="hybridMultilevel"/>
    <w:tmpl w:val="7E503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36557A"/>
    <w:multiLevelType w:val="hybridMultilevel"/>
    <w:tmpl w:val="E1B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77201"/>
    <w:multiLevelType w:val="hybridMultilevel"/>
    <w:tmpl w:val="E628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41B19"/>
    <w:multiLevelType w:val="hybridMultilevel"/>
    <w:tmpl w:val="7F96F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0E2D90"/>
    <w:multiLevelType w:val="hybridMultilevel"/>
    <w:tmpl w:val="53E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7712A"/>
    <w:multiLevelType w:val="hybridMultilevel"/>
    <w:tmpl w:val="546A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E4978"/>
    <w:multiLevelType w:val="hybridMultilevel"/>
    <w:tmpl w:val="9F70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3725">
    <w:abstractNumId w:val="10"/>
  </w:num>
  <w:num w:numId="2" w16cid:durableId="459417375">
    <w:abstractNumId w:val="5"/>
  </w:num>
  <w:num w:numId="3" w16cid:durableId="333997591">
    <w:abstractNumId w:val="7"/>
  </w:num>
  <w:num w:numId="4" w16cid:durableId="2092241327">
    <w:abstractNumId w:val="1"/>
  </w:num>
  <w:num w:numId="5" w16cid:durableId="58748142">
    <w:abstractNumId w:val="11"/>
  </w:num>
  <w:num w:numId="6" w16cid:durableId="805854971">
    <w:abstractNumId w:val="4"/>
  </w:num>
  <w:num w:numId="7" w16cid:durableId="1394355664">
    <w:abstractNumId w:val="8"/>
  </w:num>
  <w:num w:numId="8" w16cid:durableId="384068036">
    <w:abstractNumId w:val="9"/>
  </w:num>
  <w:num w:numId="9" w16cid:durableId="1729766094">
    <w:abstractNumId w:val="16"/>
  </w:num>
  <w:num w:numId="10" w16cid:durableId="548802239">
    <w:abstractNumId w:val="13"/>
  </w:num>
  <w:num w:numId="11" w16cid:durableId="48576552">
    <w:abstractNumId w:val="0"/>
  </w:num>
  <w:num w:numId="12" w16cid:durableId="2037583341">
    <w:abstractNumId w:val="15"/>
  </w:num>
  <w:num w:numId="13" w16cid:durableId="1410419056">
    <w:abstractNumId w:val="3"/>
  </w:num>
  <w:num w:numId="14" w16cid:durableId="826093907">
    <w:abstractNumId w:val="2"/>
  </w:num>
  <w:num w:numId="15" w16cid:durableId="1984313056">
    <w:abstractNumId w:val="19"/>
  </w:num>
  <w:num w:numId="16" w16cid:durableId="257521767">
    <w:abstractNumId w:val="12"/>
  </w:num>
  <w:num w:numId="17" w16cid:durableId="884374188">
    <w:abstractNumId w:val="14"/>
  </w:num>
  <w:num w:numId="18" w16cid:durableId="1457259392">
    <w:abstractNumId w:val="18"/>
  </w:num>
  <w:num w:numId="19" w16cid:durableId="1716395190">
    <w:abstractNumId w:val="6"/>
  </w:num>
  <w:num w:numId="20" w16cid:durableId="143828560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023D1"/>
    <w:rsid w:val="00006580"/>
    <w:rsid w:val="00022392"/>
    <w:rsid w:val="00027855"/>
    <w:rsid w:val="0004667D"/>
    <w:rsid w:val="000C303E"/>
    <w:rsid w:val="000D1394"/>
    <w:rsid w:val="000D7D69"/>
    <w:rsid w:val="000E7CCE"/>
    <w:rsid w:val="001005B6"/>
    <w:rsid w:val="00111C3C"/>
    <w:rsid w:val="00146E47"/>
    <w:rsid w:val="00163642"/>
    <w:rsid w:val="00256806"/>
    <w:rsid w:val="0025762F"/>
    <w:rsid w:val="002863BB"/>
    <w:rsid w:val="002C0A58"/>
    <w:rsid w:val="002E3E63"/>
    <w:rsid w:val="002E7061"/>
    <w:rsid w:val="002F06EA"/>
    <w:rsid w:val="00386F95"/>
    <w:rsid w:val="003A4884"/>
    <w:rsid w:val="003C3127"/>
    <w:rsid w:val="003C6C63"/>
    <w:rsid w:val="003E05FC"/>
    <w:rsid w:val="003F05E7"/>
    <w:rsid w:val="003F0643"/>
    <w:rsid w:val="003F309B"/>
    <w:rsid w:val="0041675B"/>
    <w:rsid w:val="00434AAE"/>
    <w:rsid w:val="00442285"/>
    <w:rsid w:val="004716D5"/>
    <w:rsid w:val="00477CD0"/>
    <w:rsid w:val="0049337D"/>
    <w:rsid w:val="004B5B9B"/>
    <w:rsid w:val="00506C7D"/>
    <w:rsid w:val="00526C2F"/>
    <w:rsid w:val="005749BB"/>
    <w:rsid w:val="00577DBB"/>
    <w:rsid w:val="005825C6"/>
    <w:rsid w:val="00585BFF"/>
    <w:rsid w:val="00593AE1"/>
    <w:rsid w:val="00595CFC"/>
    <w:rsid w:val="005B0258"/>
    <w:rsid w:val="005B253D"/>
    <w:rsid w:val="005E64AB"/>
    <w:rsid w:val="00631EB7"/>
    <w:rsid w:val="006353DA"/>
    <w:rsid w:val="00641FAA"/>
    <w:rsid w:val="00643013"/>
    <w:rsid w:val="00645ABF"/>
    <w:rsid w:val="006512C5"/>
    <w:rsid w:val="00673C5B"/>
    <w:rsid w:val="00697E47"/>
    <w:rsid w:val="006E12AF"/>
    <w:rsid w:val="006F2443"/>
    <w:rsid w:val="006F7D1E"/>
    <w:rsid w:val="007271F8"/>
    <w:rsid w:val="007566A6"/>
    <w:rsid w:val="007566FD"/>
    <w:rsid w:val="007809C7"/>
    <w:rsid w:val="007B166A"/>
    <w:rsid w:val="007C51CE"/>
    <w:rsid w:val="008230C7"/>
    <w:rsid w:val="008348B0"/>
    <w:rsid w:val="00863ADD"/>
    <w:rsid w:val="0087744D"/>
    <w:rsid w:val="00884CAB"/>
    <w:rsid w:val="00897708"/>
    <w:rsid w:val="00897B89"/>
    <w:rsid w:val="008B2909"/>
    <w:rsid w:val="008D214F"/>
    <w:rsid w:val="008D2FF6"/>
    <w:rsid w:val="008D3939"/>
    <w:rsid w:val="008D5F1C"/>
    <w:rsid w:val="008F4AB3"/>
    <w:rsid w:val="00920A13"/>
    <w:rsid w:val="0095602C"/>
    <w:rsid w:val="00956726"/>
    <w:rsid w:val="009843F7"/>
    <w:rsid w:val="009E3970"/>
    <w:rsid w:val="009E7208"/>
    <w:rsid w:val="009F0346"/>
    <w:rsid w:val="00A31BCB"/>
    <w:rsid w:val="00A63116"/>
    <w:rsid w:val="00A70589"/>
    <w:rsid w:val="00A82057"/>
    <w:rsid w:val="00A85807"/>
    <w:rsid w:val="00AE1243"/>
    <w:rsid w:val="00B10E23"/>
    <w:rsid w:val="00B24268"/>
    <w:rsid w:val="00B47558"/>
    <w:rsid w:val="00B92465"/>
    <w:rsid w:val="00BC2358"/>
    <w:rsid w:val="00BE5ECD"/>
    <w:rsid w:val="00BE77C5"/>
    <w:rsid w:val="00BF116F"/>
    <w:rsid w:val="00C14478"/>
    <w:rsid w:val="00C2301E"/>
    <w:rsid w:val="00C23E5D"/>
    <w:rsid w:val="00C24163"/>
    <w:rsid w:val="00C44AAC"/>
    <w:rsid w:val="00C60465"/>
    <w:rsid w:val="00C61F0F"/>
    <w:rsid w:val="00C63A21"/>
    <w:rsid w:val="00C81051"/>
    <w:rsid w:val="00CC4404"/>
    <w:rsid w:val="00CC4FBC"/>
    <w:rsid w:val="00D051B3"/>
    <w:rsid w:val="00D129F0"/>
    <w:rsid w:val="00D57369"/>
    <w:rsid w:val="00DE1867"/>
    <w:rsid w:val="00DE6B46"/>
    <w:rsid w:val="00DF6FFD"/>
    <w:rsid w:val="00E65038"/>
    <w:rsid w:val="00E94163"/>
    <w:rsid w:val="00EB5E91"/>
    <w:rsid w:val="00EE07EC"/>
    <w:rsid w:val="00EE4232"/>
    <w:rsid w:val="00EF2296"/>
    <w:rsid w:val="00EF670F"/>
    <w:rsid w:val="00F834EB"/>
    <w:rsid w:val="00F876F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ADDC8F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link w:val="HeaderChar"/>
    <w:uiPriority w:val="99"/>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E6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1394"/>
    <w:pPr>
      <w:spacing w:after="120"/>
    </w:pPr>
  </w:style>
  <w:style w:type="character" w:customStyle="1" w:styleId="BodyTextChar">
    <w:name w:val="Body Text Char"/>
    <w:basedOn w:val="DefaultParagraphFont"/>
    <w:link w:val="BodyText"/>
    <w:uiPriority w:val="99"/>
    <w:semiHidden/>
    <w:rsid w:val="000D1394"/>
    <w:rPr>
      <w:rFonts w:ascii="Arial" w:hAnsi="Arial"/>
      <w:sz w:val="24"/>
      <w:lang w:eastAsia="en-US"/>
    </w:rPr>
  </w:style>
  <w:style w:type="paragraph" w:styleId="ListParagraph">
    <w:name w:val="List Paragraph"/>
    <w:basedOn w:val="Normal"/>
    <w:uiPriority w:val="34"/>
    <w:qFormat/>
    <w:rsid w:val="000D1394"/>
    <w:pPr>
      <w:widowControl w:val="0"/>
    </w:pPr>
    <w:rPr>
      <w:rFonts w:asciiTheme="minorHAnsi" w:eastAsiaTheme="minorHAnsi" w:hAnsiTheme="minorHAnsi" w:cstheme="minorBidi"/>
      <w:sz w:val="22"/>
      <w:szCs w:val="22"/>
      <w:lang w:val="en-US"/>
    </w:rPr>
  </w:style>
  <w:style w:type="paragraph" w:customStyle="1" w:styleId="Default">
    <w:name w:val="Default"/>
    <w:rsid w:val="000D1394"/>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0D1394"/>
    <w:rPr>
      <w:color w:val="0563C1" w:themeColor="hyperlink"/>
      <w:u w:val="single"/>
    </w:rPr>
  </w:style>
  <w:style w:type="character" w:styleId="FollowedHyperlink">
    <w:name w:val="FollowedHyperlink"/>
    <w:basedOn w:val="DefaultParagraphFont"/>
    <w:uiPriority w:val="99"/>
    <w:semiHidden/>
    <w:unhideWhenUsed/>
    <w:rsid w:val="000D1394"/>
    <w:rPr>
      <w:color w:val="954F72" w:themeColor="followedHyperlink"/>
      <w:u w:val="single"/>
    </w:rPr>
  </w:style>
  <w:style w:type="character" w:customStyle="1" w:styleId="FooterChar">
    <w:name w:val="Footer Char"/>
    <w:basedOn w:val="DefaultParagraphFont"/>
    <w:link w:val="Footer"/>
    <w:uiPriority w:val="99"/>
    <w:rsid w:val="008230C7"/>
    <w:rPr>
      <w:sz w:val="22"/>
      <w:lang w:eastAsia="en-US"/>
    </w:rPr>
  </w:style>
  <w:style w:type="character" w:styleId="UnresolvedMention">
    <w:name w:val="Unresolved Mention"/>
    <w:basedOn w:val="DefaultParagraphFont"/>
    <w:uiPriority w:val="99"/>
    <w:semiHidden/>
    <w:unhideWhenUsed/>
    <w:rsid w:val="006512C5"/>
    <w:rPr>
      <w:color w:val="605E5C"/>
      <w:shd w:val="clear" w:color="auto" w:fill="E1DFDD"/>
    </w:rPr>
  </w:style>
  <w:style w:type="character" w:customStyle="1" w:styleId="HeaderChar">
    <w:name w:val="Header Char"/>
    <w:basedOn w:val="DefaultParagraphFont"/>
    <w:link w:val="Header"/>
    <w:uiPriority w:val="99"/>
    <w:rsid w:val="00A8205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79855">
      <w:bodyDiv w:val="1"/>
      <w:marLeft w:val="0"/>
      <w:marRight w:val="0"/>
      <w:marTop w:val="0"/>
      <w:marBottom w:val="0"/>
      <w:divBdr>
        <w:top w:val="none" w:sz="0" w:space="0" w:color="auto"/>
        <w:left w:val="none" w:sz="0" w:space="0" w:color="auto"/>
        <w:bottom w:val="none" w:sz="0" w:space="0" w:color="auto"/>
        <w:right w:val="none" w:sz="0" w:space="0" w:color="auto"/>
      </w:divBdr>
    </w:div>
    <w:div w:id="21359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https://www.churchofengland.org/about/education-and-schools/education-publications" TargetMode="External"/><Relationship Id="rId18" Type="http://schemas.openxmlformats.org/officeDocument/2006/relationships/hyperlink" Target="http://www.nga.org.uk/Guidance/Legislation,policies-and-procedures/Model-Policies/Code-of-Practice.aspx" TargetMode="External"/><Relationship Id="rId26" Type="http://schemas.openxmlformats.org/officeDocument/2006/relationships/hyperlink" Target="mailto:philip.knowles@cofesuffolk.org" TargetMode="External"/><Relationship Id="rId3" Type="http://schemas.openxmlformats.org/officeDocument/2006/relationships/styles" Target="styles.xml"/><Relationship Id="rId21" Type="http://schemas.openxmlformats.org/officeDocument/2006/relationships/hyperlink" Target="https://d3hgrlq6yacptf.cloudfront.net/5f214e41ab1e4/content/pages/documents/1591105634.pdf" TargetMode="External"/><Relationship Id="rId7" Type="http://schemas.openxmlformats.org/officeDocument/2006/relationships/endnotes" Target="endnotes.xml"/><Relationship Id="rId12" Type="http://schemas.openxmlformats.org/officeDocument/2006/relationships/hyperlink" Target="https://www.gov.uk/guidance/-governance-in-academy-trusts" TargetMode="External"/><Relationship Id="rId17" Type="http://schemas.openxmlformats.org/officeDocument/2006/relationships/hyperlink" Target="https://www.nga.org.uk/knowledge-centre/governing-board-skills-audit/" TargetMode="External"/><Relationship Id="rId25" Type="http://schemas.openxmlformats.org/officeDocument/2006/relationships/hyperlink" Target="mailto:daniel.jones@cofesuffolk.org" TargetMode="External"/><Relationship Id="rId2" Type="http://schemas.openxmlformats.org/officeDocument/2006/relationships/numbering" Target="numbering.xml"/><Relationship Id="rId16" Type="http://schemas.openxmlformats.org/officeDocument/2006/relationships/hyperlink" Target="https://www.gov.uk/guidance/-governance-in-academy-trusts" TargetMode="External"/><Relationship Id="rId20" Type="http://schemas.openxmlformats.org/officeDocument/2006/relationships/hyperlink" Target="https://www.gov.uk/guidance/what-maintained-schools-must-publish-onlin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ance-in-maintained-schools" TargetMode="External"/><Relationship Id="rId24" Type="http://schemas.openxmlformats.org/officeDocument/2006/relationships/hyperlink" Target="mailto:rachel.cutts@cofesuffolk.org" TargetMode="External"/><Relationship Id="rId5" Type="http://schemas.openxmlformats.org/officeDocument/2006/relationships/webSettings" Target="webSettings.xml"/><Relationship Id="rId15" Type="http://schemas.openxmlformats.org/officeDocument/2006/relationships/hyperlink" Target="https://www.gov.uk/guidance/governance-in-maintained-schools" TargetMode="External"/><Relationship Id="rId23" Type="http://schemas.openxmlformats.org/officeDocument/2006/relationships/hyperlink" Target="mailto:sue.todd@cofesuffolk.org" TargetMode="External"/><Relationship Id="rId28" Type="http://schemas.openxmlformats.org/officeDocument/2006/relationships/hyperlink" Target="https://www.cofesuffolk.org/schools/" TargetMode="External"/><Relationship Id="rId10" Type="http://schemas.openxmlformats.org/officeDocument/2006/relationships/footer" Target="footer1.xml"/><Relationship Id="rId19" Type="http://schemas.openxmlformats.org/officeDocument/2006/relationships/hyperlink" Target="https://www.gov.uk/government/publications/improving-governa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ga.org.uk/Guidance/Legislation,policies-and-procedures/Model-Policies/Code-of-Practice.aspx" TargetMode="External"/><Relationship Id="rId22" Type="http://schemas.openxmlformats.org/officeDocument/2006/relationships/hyperlink" Target="mailto:jane.sheat@cofesuffolk.org" TargetMode="External"/><Relationship Id="rId27" Type="http://schemas.openxmlformats.org/officeDocument/2006/relationships/hyperlink" Target="mailto:jacqui.studd@cofesuffolk.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FF5-D393-4781-BBEF-244093F2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4108</Words>
  <Characters>23935</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2</cp:revision>
  <cp:lastPrinted>2018-08-01T14:21:00Z</cp:lastPrinted>
  <dcterms:created xsi:type="dcterms:W3CDTF">2024-09-06T12:24:00Z</dcterms:created>
  <dcterms:modified xsi:type="dcterms:W3CDTF">2024-09-06T12:24:00Z</dcterms:modified>
</cp:coreProperties>
</file>