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BA64A" w14:textId="7802A0D9" w:rsidR="00794CB6" w:rsidRPr="00532994" w:rsidRDefault="00794CB6" w:rsidP="00794CB6">
      <w:pPr>
        <w:spacing w:after="73"/>
        <w:ind w:right="122"/>
        <w:jc w:val="center"/>
        <w:rPr>
          <w:rFonts w:ascii="Tahoma" w:eastAsia="Tahoma" w:hAnsi="Tahoma" w:cs="Tahoma"/>
          <w:b/>
          <w:bCs/>
          <w:sz w:val="24"/>
        </w:rPr>
      </w:pPr>
      <w:r w:rsidRPr="00532994">
        <w:rPr>
          <w:rFonts w:ascii="Tahoma" w:eastAsia="Tahoma" w:hAnsi="Tahoma" w:cs="Tahoma"/>
          <w:b/>
          <w:bCs/>
          <w:sz w:val="24"/>
        </w:rPr>
        <w:t xml:space="preserve">Declaration prior to admission to the office of Churchwarden </w:t>
      </w:r>
      <w:r w:rsidR="00532994" w:rsidRPr="00532994">
        <w:rPr>
          <w:rFonts w:ascii="Tahoma" w:eastAsia="Tahoma" w:hAnsi="Tahoma" w:cs="Tahoma"/>
          <w:b/>
          <w:bCs/>
          <w:sz w:val="24"/>
        </w:rPr>
        <w:t>202</w:t>
      </w:r>
      <w:r w:rsidR="00CF57AC">
        <w:rPr>
          <w:rFonts w:ascii="Tahoma" w:eastAsia="Tahoma" w:hAnsi="Tahoma" w:cs="Tahoma"/>
          <w:b/>
          <w:bCs/>
          <w:sz w:val="24"/>
        </w:rPr>
        <w:t>5</w:t>
      </w:r>
    </w:p>
    <w:p w14:paraId="0274DE30" w14:textId="5FA2B14B" w:rsidR="00794CB6" w:rsidRPr="00CF57AC" w:rsidRDefault="00794CB6" w:rsidP="00794CB6">
      <w:pPr>
        <w:spacing w:after="73"/>
        <w:ind w:right="122"/>
        <w:jc w:val="center"/>
        <w:rPr>
          <w:b/>
          <w:bCs/>
          <w:sz w:val="13"/>
          <w:szCs w:val="13"/>
        </w:rPr>
      </w:pPr>
    </w:p>
    <w:p w14:paraId="484875CD" w14:textId="54560C7B" w:rsidR="00794CB6" w:rsidRDefault="00794CB6" w:rsidP="00870217">
      <w:pPr>
        <w:spacing w:after="0"/>
        <w:ind w:left="36"/>
        <w:jc w:val="center"/>
      </w:pPr>
      <w:proofErr w:type="gramStart"/>
      <w:r>
        <w:rPr>
          <w:rFonts w:ascii="Tahoma" w:eastAsia="Tahoma" w:hAnsi="Tahoma" w:cs="Tahoma"/>
          <w:b/>
          <w:sz w:val="28"/>
        </w:rPr>
        <w:t>I  _</w:t>
      </w:r>
      <w:proofErr w:type="gramEnd"/>
      <w:r>
        <w:rPr>
          <w:rFonts w:ascii="Tahoma" w:eastAsia="Tahoma" w:hAnsi="Tahoma" w:cs="Tahoma"/>
          <w:b/>
          <w:sz w:val="28"/>
        </w:rPr>
        <w:t>_______________________________________________</w:t>
      </w:r>
    </w:p>
    <w:p w14:paraId="1EDC23CC" w14:textId="77777777" w:rsidR="00794CB6" w:rsidRDefault="00794CB6" w:rsidP="00794CB6">
      <w:pPr>
        <w:spacing w:after="315"/>
        <w:ind w:right="125"/>
        <w:jc w:val="center"/>
      </w:pPr>
      <w:r>
        <w:rPr>
          <w:rFonts w:ascii="Tahoma" w:eastAsia="Tahoma" w:hAnsi="Tahoma" w:cs="Tahoma"/>
          <w:color w:val="999999"/>
          <w:sz w:val="18"/>
        </w:rPr>
        <w:t xml:space="preserve">(please insert your name in BLOCK CAPITALS) </w:t>
      </w:r>
    </w:p>
    <w:p w14:paraId="4814C6A2" w14:textId="591B4F6D" w:rsidR="00794CB6" w:rsidRDefault="00794CB6" w:rsidP="00794CB6">
      <w:pPr>
        <w:spacing w:after="178" w:line="238" w:lineRule="auto"/>
        <w:ind w:left="-142" w:right="-4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do solemnly and sincerely declare, that I will faithfully and diligently discharge the duties of the office of churchwarden within the parish in which I have been chosen during the period of my office. </w:t>
      </w:r>
      <w:r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br/>
        <w:t xml:space="preserve">I further declare that I am not disqualified from holding the office of churchwarden under section 2 of the Churchwardens Measure 2001. </w:t>
      </w:r>
    </w:p>
    <w:p w14:paraId="07C2F5FF" w14:textId="5210398E" w:rsidR="00532994" w:rsidRDefault="00532994" w:rsidP="00794CB6">
      <w:pPr>
        <w:spacing w:after="178" w:line="238" w:lineRule="auto"/>
        <w:ind w:left="-142" w:right="-46"/>
      </w:pPr>
      <w:r>
        <w:rPr>
          <w:rFonts w:ascii="Tahoma" w:eastAsia="Tahoma" w:hAnsi="Tahoma" w:cs="Tahoma"/>
        </w:rPr>
        <w:t>I will comply with the diocesan safeguarding training requirements and ensure that I have current basic and foundation level training.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7951"/>
      </w:tblGrid>
      <w:tr w:rsidR="00794CB6" w:rsidRPr="00794CB6" w14:paraId="07C66C40" w14:textId="77777777" w:rsidTr="007161FF">
        <w:trPr>
          <w:trHeight w:val="336"/>
        </w:trPr>
        <w:tc>
          <w:tcPr>
            <w:tcW w:w="2122" w:type="dxa"/>
          </w:tcPr>
          <w:p w14:paraId="5D30DF2F" w14:textId="62D19635" w:rsidR="00794CB6" w:rsidRPr="00794CB6" w:rsidRDefault="00794CB6" w:rsidP="00794CB6">
            <w:pPr>
              <w:spacing w:after="73"/>
              <w:ind w:right="122"/>
              <w:rPr>
                <w:rFonts w:ascii="Tahoma" w:hAnsi="Tahoma" w:cs="Tahoma"/>
              </w:rPr>
            </w:pPr>
            <w:r w:rsidRPr="00794CB6">
              <w:rPr>
                <w:rFonts w:ascii="Tahoma" w:hAnsi="Tahoma" w:cs="Tahoma"/>
              </w:rPr>
              <w:t>Signed</w:t>
            </w:r>
            <w:r w:rsidR="00F87B06">
              <w:rPr>
                <w:rFonts w:ascii="Tahoma" w:hAnsi="Tahoma" w:cs="Tahoma"/>
              </w:rPr>
              <w:t>:</w:t>
            </w:r>
          </w:p>
        </w:tc>
        <w:tc>
          <w:tcPr>
            <w:tcW w:w="7951" w:type="dxa"/>
          </w:tcPr>
          <w:p w14:paraId="36EEF1FE" w14:textId="6D0E4545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794CB6" w:rsidRPr="00794CB6" w14:paraId="34C9C9C4" w14:textId="77777777" w:rsidTr="007161FF">
        <w:trPr>
          <w:trHeight w:val="343"/>
        </w:trPr>
        <w:tc>
          <w:tcPr>
            <w:tcW w:w="2122" w:type="dxa"/>
          </w:tcPr>
          <w:p w14:paraId="623397F5" w14:textId="1D7C5529" w:rsidR="00794CB6" w:rsidRPr="00794CB6" w:rsidRDefault="0086600D" w:rsidP="00794CB6">
            <w:pPr>
              <w:spacing w:after="73"/>
              <w:ind w:right="1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Print name</w:t>
            </w:r>
            <w:r w:rsidR="00F87B06">
              <w:rPr>
                <w:rFonts w:ascii="Tahoma" w:hAnsi="Tahoma" w:cs="Tahoma"/>
              </w:rPr>
              <w:t>:</w:t>
            </w:r>
          </w:p>
        </w:tc>
        <w:tc>
          <w:tcPr>
            <w:tcW w:w="7951" w:type="dxa"/>
          </w:tcPr>
          <w:p w14:paraId="7059817F" w14:textId="77777777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794CB6" w:rsidRPr="00794CB6" w14:paraId="6492CD92" w14:textId="77777777" w:rsidTr="007161FF">
        <w:trPr>
          <w:trHeight w:val="336"/>
        </w:trPr>
        <w:tc>
          <w:tcPr>
            <w:tcW w:w="2122" w:type="dxa"/>
          </w:tcPr>
          <w:p w14:paraId="3C4E3BF2" w14:textId="45DBBA92" w:rsidR="00794CB6" w:rsidRPr="00794CB6" w:rsidRDefault="0086600D" w:rsidP="00794CB6">
            <w:pPr>
              <w:spacing w:after="73"/>
              <w:ind w:right="122"/>
              <w:rPr>
                <w:rFonts w:ascii="Tahoma" w:hAnsi="Tahoma" w:cs="Tahoma"/>
              </w:rPr>
            </w:pPr>
            <w:r w:rsidRPr="00794CB6">
              <w:rPr>
                <w:rFonts w:ascii="Tahoma" w:hAnsi="Tahoma" w:cs="Tahoma"/>
              </w:rPr>
              <w:t>Churchwarden of</w:t>
            </w:r>
            <w:r w:rsidR="00F87B06">
              <w:rPr>
                <w:rFonts w:ascii="Tahoma" w:hAnsi="Tahoma" w:cs="Tahoma"/>
              </w:rPr>
              <w:t>:</w:t>
            </w:r>
          </w:p>
        </w:tc>
        <w:tc>
          <w:tcPr>
            <w:tcW w:w="7951" w:type="dxa"/>
          </w:tcPr>
          <w:p w14:paraId="205E814B" w14:textId="77777777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794CB6" w:rsidRPr="00794CB6" w14:paraId="32A627E2" w14:textId="77777777" w:rsidTr="007161FF">
        <w:trPr>
          <w:trHeight w:val="343"/>
        </w:trPr>
        <w:tc>
          <w:tcPr>
            <w:tcW w:w="2122" w:type="dxa"/>
          </w:tcPr>
          <w:p w14:paraId="6EE54423" w14:textId="09DE8476" w:rsidR="00794CB6" w:rsidRPr="00794CB6" w:rsidRDefault="0086600D" w:rsidP="00794CB6">
            <w:pPr>
              <w:spacing w:after="73"/>
              <w:ind w:right="122"/>
              <w:rPr>
                <w:rFonts w:ascii="Tahoma" w:hAnsi="Tahoma" w:cs="Tahoma"/>
              </w:rPr>
            </w:pPr>
            <w:r w:rsidRPr="00794CB6">
              <w:rPr>
                <w:rFonts w:ascii="Tahoma" w:hAnsi="Tahoma" w:cs="Tahoma"/>
              </w:rPr>
              <w:t>Deanery</w:t>
            </w:r>
            <w:r w:rsidR="00F87B06">
              <w:rPr>
                <w:rFonts w:ascii="Tahoma" w:hAnsi="Tahoma" w:cs="Tahoma"/>
              </w:rPr>
              <w:t>:</w:t>
            </w:r>
          </w:p>
        </w:tc>
        <w:tc>
          <w:tcPr>
            <w:tcW w:w="7951" w:type="dxa"/>
          </w:tcPr>
          <w:p w14:paraId="6C73D458" w14:textId="77777777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794CB6" w:rsidRPr="00794CB6" w14:paraId="0DD5A91A" w14:textId="77777777" w:rsidTr="007161FF">
        <w:trPr>
          <w:trHeight w:val="336"/>
        </w:trPr>
        <w:tc>
          <w:tcPr>
            <w:tcW w:w="2122" w:type="dxa"/>
          </w:tcPr>
          <w:p w14:paraId="2B54E2F1" w14:textId="6684ED6C" w:rsidR="00F87B06" w:rsidRPr="00794CB6" w:rsidRDefault="00F87B06" w:rsidP="00794CB6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  <w:tc>
          <w:tcPr>
            <w:tcW w:w="7951" w:type="dxa"/>
          </w:tcPr>
          <w:p w14:paraId="72930938" w14:textId="77777777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794CB6" w:rsidRPr="00794CB6" w14:paraId="30AF7403" w14:textId="77777777" w:rsidTr="007161FF">
        <w:trPr>
          <w:trHeight w:val="343"/>
        </w:trPr>
        <w:tc>
          <w:tcPr>
            <w:tcW w:w="2122" w:type="dxa"/>
          </w:tcPr>
          <w:p w14:paraId="58C4F262" w14:textId="50F677C5" w:rsidR="00794CB6" w:rsidRPr="007161FF" w:rsidRDefault="00F87B06" w:rsidP="00794CB6">
            <w:pPr>
              <w:spacing w:after="73"/>
              <w:ind w:right="122"/>
              <w:rPr>
                <w:rFonts w:ascii="Tahoma" w:hAnsi="Tahoma" w:cs="Tahoma"/>
                <w:b/>
                <w:bCs/>
              </w:rPr>
            </w:pPr>
            <w:r w:rsidRPr="007161FF">
              <w:rPr>
                <w:rFonts w:ascii="Tahoma" w:hAnsi="Tahoma" w:cs="Tahoma"/>
                <w:b/>
                <w:bCs/>
              </w:rPr>
              <w:t>Contact details</w:t>
            </w:r>
          </w:p>
        </w:tc>
        <w:tc>
          <w:tcPr>
            <w:tcW w:w="7951" w:type="dxa"/>
          </w:tcPr>
          <w:p w14:paraId="16936C53" w14:textId="77777777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794CB6" w:rsidRPr="00794CB6" w14:paraId="2B1818E6" w14:textId="77777777" w:rsidTr="007161FF">
        <w:trPr>
          <w:trHeight w:val="336"/>
        </w:trPr>
        <w:tc>
          <w:tcPr>
            <w:tcW w:w="2122" w:type="dxa"/>
          </w:tcPr>
          <w:p w14:paraId="560251FC" w14:textId="79E1A6AC" w:rsidR="00794CB6" w:rsidRPr="00794CB6" w:rsidRDefault="00F87B06" w:rsidP="00794CB6">
            <w:pPr>
              <w:spacing w:after="73"/>
              <w:ind w:right="1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Address:</w:t>
            </w:r>
          </w:p>
        </w:tc>
        <w:tc>
          <w:tcPr>
            <w:tcW w:w="7951" w:type="dxa"/>
          </w:tcPr>
          <w:p w14:paraId="3210018C" w14:textId="77777777" w:rsidR="00794CB6" w:rsidRPr="00794CB6" w:rsidRDefault="00794CB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F87B06" w:rsidRPr="00794CB6" w14:paraId="237EC057" w14:textId="77777777" w:rsidTr="007161FF">
        <w:trPr>
          <w:trHeight w:val="343"/>
        </w:trPr>
        <w:tc>
          <w:tcPr>
            <w:tcW w:w="2122" w:type="dxa"/>
          </w:tcPr>
          <w:p w14:paraId="2807F1D2" w14:textId="77777777" w:rsidR="00F87B06" w:rsidRDefault="00F87B06" w:rsidP="00794CB6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  <w:tc>
          <w:tcPr>
            <w:tcW w:w="7951" w:type="dxa"/>
          </w:tcPr>
          <w:p w14:paraId="53D4BDB6" w14:textId="77777777" w:rsidR="00F87B06" w:rsidRPr="00794CB6" w:rsidRDefault="00F87B0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F87B06" w:rsidRPr="00794CB6" w14:paraId="1AE8BD74" w14:textId="77777777" w:rsidTr="007161FF">
        <w:trPr>
          <w:trHeight w:val="336"/>
        </w:trPr>
        <w:tc>
          <w:tcPr>
            <w:tcW w:w="2122" w:type="dxa"/>
          </w:tcPr>
          <w:p w14:paraId="374D8911" w14:textId="0AC62079" w:rsidR="00F87B06" w:rsidRDefault="00F87B06" w:rsidP="00794CB6">
            <w:pPr>
              <w:spacing w:after="73"/>
              <w:ind w:right="1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Postcode:</w:t>
            </w:r>
          </w:p>
        </w:tc>
        <w:tc>
          <w:tcPr>
            <w:tcW w:w="7951" w:type="dxa"/>
          </w:tcPr>
          <w:p w14:paraId="3490325C" w14:textId="77777777" w:rsidR="00F87B06" w:rsidRPr="00794CB6" w:rsidRDefault="00F87B0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F87B06" w:rsidRPr="00794CB6" w14:paraId="6AF10371" w14:textId="77777777" w:rsidTr="007161FF">
        <w:trPr>
          <w:trHeight w:val="343"/>
        </w:trPr>
        <w:tc>
          <w:tcPr>
            <w:tcW w:w="2122" w:type="dxa"/>
          </w:tcPr>
          <w:p w14:paraId="48244FFD" w14:textId="3A4CAF24" w:rsidR="00F87B06" w:rsidRDefault="00F87B06" w:rsidP="00794CB6">
            <w:pPr>
              <w:spacing w:after="73"/>
              <w:ind w:right="1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 number:</w:t>
            </w:r>
          </w:p>
        </w:tc>
        <w:tc>
          <w:tcPr>
            <w:tcW w:w="7951" w:type="dxa"/>
          </w:tcPr>
          <w:p w14:paraId="341D812A" w14:textId="77777777" w:rsidR="00F87B06" w:rsidRPr="00794CB6" w:rsidRDefault="00F87B0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  <w:tr w:rsidR="00F87B06" w:rsidRPr="00794CB6" w14:paraId="0504DA1B" w14:textId="77777777" w:rsidTr="007161FF">
        <w:trPr>
          <w:trHeight w:val="343"/>
        </w:trPr>
        <w:tc>
          <w:tcPr>
            <w:tcW w:w="2122" w:type="dxa"/>
          </w:tcPr>
          <w:p w14:paraId="49F7D54C" w14:textId="24BF8803" w:rsidR="00F87B06" w:rsidRDefault="00F87B06" w:rsidP="00794CB6">
            <w:pPr>
              <w:spacing w:after="73"/>
              <w:ind w:right="1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Email:</w:t>
            </w:r>
          </w:p>
        </w:tc>
        <w:tc>
          <w:tcPr>
            <w:tcW w:w="7951" w:type="dxa"/>
          </w:tcPr>
          <w:p w14:paraId="43BEAD22" w14:textId="77777777" w:rsidR="00F87B06" w:rsidRPr="00794CB6" w:rsidRDefault="00F87B06" w:rsidP="007161FF">
            <w:pPr>
              <w:spacing w:after="73"/>
              <w:ind w:right="122"/>
              <w:rPr>
                <w:rFonts w:ascii="Tahoma" w:hAnsi="Tahoma" w:cs="Tahoma"/>
              </w:rPr>
            </w:pPr>
          </w:p>
        </w:tc>
      </w:tr>
    </w:tbl>
    <w:p w14:paraId="7F7861AF" w14:textId="77777777" w:rsidR="00794CB6" w:rsidRDefault="00794CB6" w:rsidP="00794CB6">
      <w:pPr>
        <w:spacing w:after="73"/>
        <w:ind w:right="122"/>
        <w:jc w:val="center"/>
      </w:pPr>
    </w:p>
    <w:p w14:paraId="1CE074C0" w14:textId="4D001C9B" w:rsidR="00794CB6" w:rsidRDefault="00201B75" w:rsidP="00794CB6">
      <w:pPr>
        <w:jc w:val="center"/>
      </w:pPr>
      <w:r>
        <w:rPr>
          <w:noProof/>
        </w:rPr>
        <w:drawing>
          <wp:inline distT="0" distB="0" distL="0" distR="0" wp14:anchorId="6A3A8676" wp14:editId="6C9851F9">
            <wp:extent cx="374073" cy="332509"/>
            <wp:effectExtent l="0" t="0" r="6985" b="0"/>
            <wp:docPr id="7" name="Picture 7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953" cy="3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FEDE8" w14:textId="77777777" w:rsidR="00201B75" w:rsidRDefault="00201B75" w:rsidP="00201B75">
      <w:pPr>
        <w:spacing w:after="0" w:line="240" w:lineRule="auto"/>
        <w:ind w:right="125"/>
        <w:jc w:val="center"/>
        <w:rPr>
          <w:rFonts w:ascii="Tahoma" w:eastAsia="Tahoma" w:hAnsi="Tahoma" w:cs="Tahoma"/>
          <w:b/>
          <w:sz w:val="21"/>
        </w:rPr>
      </w:pPr>
      <w:r>
        <w:rPr>
          <w:rFonts w:ascii="Tahoma" w:eastAsia="Tahoma" w:hAnsi="Tahoma" w:cs="Tahoma"/>
          <w:b/>
          <w:sz w:val="28"/>
        </w:rPr>
        <w:t>The</w:t>
      </w:r>
      <w:r>
        <w:rPr>
          <w:rFonts w:ascii="Tahoma" w:eastAsia="Tahoma" w:hAnsi="Tahoma" w:cs="Tahoma"/>
          <w:b/>
          <w:sz w:val="24"/>
        </w:rPr>
        <w:t xml:space="preserve"> </w:t>
      </w:r>
      <w:r>
        <w:rPr>
          <w:rFonts w:ascii="Tahoma" w:eastAsia="Tahoma" w:hAnsi="Tahoma" w:cs="Tahoma"/>
          <w:b/>
          <w:sz w:val="28"/>
        </w:rPr>
        <w:t>Churchwardens Measure 2001</w:t>
      </w:r>
      <w:r>
        <w:rPr>
          <w:rFonts w:ascii="Tahoma" w:eastAsia="Tahoma" w:hAnsi="Tahoma" w:cs="Tahoma"/>
          <w:b/>
          <w:color w:val="999999"/>
          <w:sz w:val="24"/>
        </w:rPr>
        <w:t xml:space="preserve"> </w:t>
      </w:r>
      <w:r>
        <w:br/>
      </w:r>
    </w:p>
    <w:p w14:paraId="0DD6E4EB" w14:textId="1FB0EC8F" w:rsidR="00201B75" w:rsidRDefault="00201B75" w:rsidP="00201B75">
      <w:pPr>
        <w:spacing w:after="0" w:line="240" w:lineRule="auto"/>
        <w:ind w:right="125"/>
        <w:jc w:val="center"/>
      </w:pPr>
      <w:r>
        <w:rPr>
          <w:rFonts w:ascii="Tahoma" w:eastAsia="Tahoma" w:hAnsi="Tahoma" w:cs="Tahoma"/>
          <w:b/>
          <w:sz w:val="21"/>
        </w:rPr>
        <w:t xml:space="preserve">Note: the disqualifications are </w:t>
      </w:r>
    </w:p>
    <w:p w14:paraId="0818C718" w14:textId="77777777" w:rsidR="00201B75" w:rsidRDefault="00201B75" w:rsidP="00412B09">
      <w:pPr>
        <w:numPr>
          <w:ilvl w:val="0"/>
          <w:numId w:val="1"/>
        </w:numPr>
        <w:spacing w:before="60" w:after="60" w:line="240" w:lineRule="auto"/>
        <w:ind w:hanging="720"/>
      </w:pPr>
      <w:r>
        <w:rPr>
          <w:rFonts w:ascii="Tahoma" w:eastAsia="Tahoma" w:hAnsi="Tahoma" w:cs="Tahoma"/>
        </w:rPr>
        <w:t xml:space="preserve">disqualification as a charity trustee under s.178 of the Charities Act </w:t>
      </w:r>
      <w:proofErr w:type="gramStart"/>
      <w:r>
        <w:rPr>
          <w:rFonts w:ascii="Tahoma" w:eastAsia="Tahoma" w:hAnsi="Tahoma" w:cs="Tahoma"/>
        </w:rPr>
        <w:t>2011;</w:t>
      </w:r>
      <w:proofErr w:type="gramEnd"/>
      <w:r>
        <w:rPr>
          <w:rFonts w:ascii="Tahoma" w:eastAsia="Tahoma" w:hAnsi="Tahoma" w:cs="Tahoma"/>
        </w:rPr>
        <w:t xml:space="preserve"> </w:t>
      </w:r>
    </w:p>
    <w:p w14:paraId="399A8E47" w14:textId="77777777" w:rsidR="00201B75" w:rsidRDefault="00201B75" w:rsidP="00412B09">
      <w:pPr>
        <w:numPr>
          <w:ilvl w:val="0"/>
          <w:numId w:val="1"/>
        </w:numPr>
        <w:spacing w:before="60" w:after="60" w:line="240" w:lineRule="auto"/>
        <w:ind w:hanging="720"/>
      </w:pPr>
      <w:r>
        <w:rPr>
          <w:rFonts w:ascii="Tahoma" w:eastAsia="Tahoma" w:hAnsi="Tahoma" w:cs="Tahoma"/>
        </w:rPr>
        <w:t xml:space="preserve">convictions within Schedule 1 to the Children and Young Persons Act </w:t>
      </w:r>
      <w:proofErr w:type="gramStart"/>
      <w:r>
        <w:rPr>
          <w:rFonts w:ascii="Tahoma" w:eastAsia="Tahoma" w:hAnsi="Tahoma" w:cs="Tahoma"/>
        </w:rPr>
        <w:t>1933;</w:t>
      </w:r>
      <w:proofErr w:type="gramEnd"/>
      <w:r>
        <w:rPr>
          <w:rFonts w:ascii="Tahoma" w:eastAsia="Tahoma" w:hAnsi="Tahoma" w:cs="Tahoma"/>
        </w:rPr>
        <w:t xml:space="preserve"> </w:t>
      </w:r>
    </w:p>
    <w:p w14:paraId="79511A39" w14:textId="77777777" w:rsidR="00201B75" w:rsidRDefault="00201B75" w:rsidP="00412B09">
      <w:pPr>
        <w:numPr>
          <w:ilvl w:val="0"/>
          <w:numId w:val="1"/>
        </w:numPr>
        <w:spacing w:before="60" w:after="60" w:line="240" w:lineRule="auto"/>
        <w:ind w:hanging="720"/>
      </w:pPr>
      <w:r>
        <w:rPr>
          <w:rFonts w:ascii="Tahoma" w:eastAsia="Tahoma" w:hAnsi="Tahoma" w:cs="Tahoma"/>
        </w:rPr>
        <w:t xml:space="preserve">disqualification under s.10(6) of the Incumbents (Vacation of Benefices) Measure 1977. </w:t>
      </w:r>
    </w:p>
    <w:p w14:paraId="0CC95ADB" w14:textId="15F88175" w:rsidR="00FA50A3" w:rsidRDefault="00201B75" w:rsidP="00201B75">
      <w:pPr>
        <w:ind w:left="18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If you are in any doubt as to whether you are disqualified, please consult the Diocesan Registrar before signing this form. </w:t>
      </w:r>
    </w:p>
    <w:tbl>
      <w:tblPr>
        <w:tblStyle w:val="TableGrid"/>
        <w:tblpPr w:leftFromText="180" w:rightFromText="180" w:vertAnchor="text" w:tblpY="149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827"/>
      </w:tblGrid>
      <w:tr w:rsidR="00CF57AC" w14:paraId="4DD38401" w14:textId="77777777" w:rsidTr="00CF57AC">
        <w:trPr>
          <w:trHeight w:val="445"/>
        </w:trPr>
        <w:tc>
          <w:tcPr>
            <w:tcW w:w="3544" w:type="dxa"/>
          </w:tcPr>
          <w:p w14:paraId="57352445" w14:textId="77777777" w:rsidR="00CF57AC" w:rsidRDefault="00CF57AC" w:rsidP="00CF57AC">
            <w:pPr>
              <w:spacing w:before="60" w:after="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The Ven Dr David Jenkins</w:t>
            </w:r>
          </w:p>
        </w:tc>
        <w:tc>
          <w:tcPr>
            <w:tcW w:w="3544" w:type="dxa"/>
          </w:tcPr>
          <w:p w14:paraId="2CBD5C82" w14:textId="77777777" w:rsidR="00CF57AC" w:rsidRPr="00FA50A3" w:rsidRDefault="00CF57AC" w:rsidP="00CF57AC">
            <w:pPr>
              <w:tabs>
                <w:tab w:val="center" w:pos="5401"/>
                <w:tab w:val="center" w:pos="9333"/>
              </w:tabs>
              <w:spacing w:before="60" w:after="60"/>
              <w:jc w:val="center"/>
            </w:pPr>
            <w:r>
              <w:rPr>
                <w:rFonts w:ascii="Tahoma" w:eastAsia="Tahoma" w:hAnsi="Tahoma" w:cs="Tahoma"/>
              </w:rPr>
              <w:t>The Ven Rich Henderson</w:t>
            </w:r>
          </w:p>
        </w:tc>
        <w:tc>
          <w:tcPr>
            <w:tcW w:w="3827" w:type="dxa"/>
          </w:tcPr>
          <w:p w14:paraId="7792C136" w14:textId="77777777" w:rsidR="00CF57AC" w:rsidRDefault="00CF57AC" w:rsidP="00CF57AC">
            <w:pPr>
              <w:spacing w:before="60" w:after="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The Ven Samantha Brazier- Gibbs</w:t>
            </w:r>
          </w:p>
          <w:p w14:paraId="540B3A97" w14:textId="77777777" w:rsidR="00CF57AC" w:rsidRDefault="00CF57AC" w:rsidP="00CF57AC">
            <w:pPr>
              <w:spacing w:before="60" w:after="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(from 24</w:t>
            </w:r>
            <w:r w:rsidRPr="00CF57AC">
              <w:rPr>
                <w:rFonts w:ascii="Tahoma" w:eastAsia="Tahoma" w:hAnsi="Tahoma" w:cs="Tahoma"/>
                <w:vertAlign w:val="superscript"/>
              </w:rPr>
              <w:t>th</w:t>
            </w:r>
            <w:r>
              <w:rPr>
                <w:rFonts w:ascii="Tahoma" w:eastAsia="Tahoma" w:hAnsi="Tahoma" w:cs="Tahoma"/>
              </w:rPr>
              <w:t xml:space="preserve"> June 2025)</w:t>
            </w:r>
          </w:p>
        </w:tc>
      </w:tr>
      <w:tr w:rsidR="00CF57AC" w14:paraId="66043336" w14:textId="77777777" w:rsidTr="00CF57AC">
        <w:trPr>
          <w:trHeight w:val="225"/>
        </w:trPr>
        <w:tc>
          <w:tcPr>
            <w:tcW w:w="3544" w:type="dxa"/>
          </w:tcPr>
          <w:p w14:paraId="467BE956" w14:textId="77777777" w:rsidR="00CF57AC" w:rsidRDefault="00CF57AC" w:rsidP="00CF57AC">
            <w:pPr>
              <w:spacing w:before="60" w:after="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Archdeacon of Sudbury</w:t>
            </w:r>
          </w:p>
        </w:tc>
        <w:tc>
          <w:tcPr>
            <w:tcW w:w="3544" w:type="dxa"/>
          </w:tcPr>
          <w:p w14:paraId="1AB37351" w14:textId="77777777" w:rsidR="00CF57AC" w:rsidRDefault="00CF57AC" w:rsidP="00CF57AC">
            <w:pPr>
              <w:spacing w:before="60" w:after="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Archdeacon of Suffolk</w:t>
            </w:r>
          </w:p>
        </w:tc>
        <w:tc>
          <w:tcPr>
            <w:tcW w:w="3827" w:type="dxa"/>
          </w:tcPr>
          <w:p w14:paraId="715BB38E" w14:textId="77777777" w:rsidR="00CF57AC" w:rsidRDefault="00CF57AC" w:rsidP="00CF57AC">
            <w:pPr>
              <w:spacing w:before="60" w:after="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Arial" w:eastAsia="Arial" w:hAnsi="Arial" w:cs="Arial"/>
              </w:rPr>
              <w:t>Archdeacon of Ipswich</w:t>
            </w:r>
          </w:p>
        </w:tc>
      </w:tr>
      <w:tr w:rsidR="00CF57AC" w:rsidRPr="005F47F9" w14:paraId="4FE2A006" w14:textId="77777777" w:rsidTr="00CF57AC">
        <w:trPr>
          <w:trHeight w:val="466"/>
        </w:trPr>
        <w:tc>
          <w:tcPr>
            <w:tcW w:w="3544" w:type="dxa"/>
          </w:tcPr>
          <w:p w14:paraId="4A2D9CB9" w14:textId="77777777" w:rsidR="00CF57AC" w:rsidRPr="005F47F9" w:rsidRDefault="00CF57AC" w:rsidP="00CF57AC">
            <w:pPr>
              <w:spacing w:before="60" w:after="60"/>
              <w:jc w:val="center"/>
              <w:rPr>
                <w:rFonts w:ascii="Tahoma" w:eastAsia="Tahoma" w:hAnsi="Tahoma" w:cs="Tahoma"/>
                <w:color w:val="0070C0"/>
              </w:rPr>
            </w:pPr>
            <w:r w:rsidRPr="005F47F9">
              <w:rPr>
                <w:rFonts w:ascii="Tahoma" w:eastAsia="Tahoma" w:hAnsi="Tahoma" w:cs="Tahoma"/>
                <w:color w:val="0070C0"/>
                <w:sz w:val="20"/>
                <w:szCs w:val="20"/>
                <w:u w:val="single" w:color="0000FF"/>
              </w:rPr>
              <w:t>archdeacon.david@cofesuffolk.org</w:t>
            </w:r>
          </w:p>
        </w:tc>
        <w:tc>
          <w:tcPr>
            <w:tcW w:w="3544" w:type="dxa"/>
          </w:tcPr>
          <w:p w14:paraId="52E23395" w14:textId="3BAAD28A" w:rsidR="00CF57AC" w:rsidRPr="005F47F9" w:rsidRDefault="00CF57AC" w:rsidP="00CF57AC">
            <w:pPr>
              <w:spacing w:before="60" w:after="60"/>
              <w:jc w:val="center"/>
              <w:rPr>
                <w:rFonts w:ascii="Tahoma" w:eastAsia="Tahoma" w:hAnsi="Tahoma" w:cs="Tahoma"/>
                <w:color w:val="0070C0"/>
              </w:rPr>
            </w:pPr>
            <w:hyperlink r:id="rId8" w:history="1">
              <w:r w:rsidRPr="00532994">
                <w:rPr>
                  <w:rStyle w:val="Hyperlink"/>
                  <w:rFonts w:ascii="Tahoma" w:eastAsia="Tahoma" w:hAnsi="Tahoma" w:cs="Tahoma"/>
                  <w:sz w:val="20"/>
                  <w:szCs w:val="20"/>
                </w:rPr>
                <w:t>archdeacon.rich@cofesuffolk.org</w:t>
              </w:r>
            </w:hyperlink>
          </w:p>
        </w:tc>
        <w:tc>
          <w:tcPr>
            <w:tcW w:w="3827" w:type="dxa"/>
          </w:tcPr>
          <w:p w14:paraId="4AE1B4D1" w14:textId="77777777" w:rsidR="00CF57AC" w:rsidRPr="005F47F9" w:rsidRDefault="00CF57AC" w:rsidP="00CF57AC">
            <w:pPr>
              <w:spacing w:before="60" w:after="60"/>
              <w:jc w:val="center"/>
              <w:rPr>
                <w:color w:val="0070C0"/>
                <w:sz w:val="20"/>
                <w:szCs w:val="20"/>
              </w:rPr>
            </w:pPr>
            <w:r w:rsidRPr="005F47F9">
              <w:rPr>
                <w:rFonts w:ascii="Arial" w:eastAsia="Arial" w:hAnsi="Arial" w:cs="Arial"/>
                <w:color w:val="0070C0"/>
                <w:sz w:val="20"/>
                <w:szCs w:val="20"/>
                <w:u w:val="single" w:color="0000FF"/>
              </w:rPr>
              <w:t>archdeacon.</w:t>
            </w:r>
            <w:r>
              <w:rPr>
                <w:rFonts w:ascii="Arial" w:eastAsia="Arial" w:hAnsi="Arial" w:cs="Arial"/>
                <w:color w:val="0070C0"/>
                <w:sz w:val="20"/>
                <w:szCs w:val="20"/>
                <w:u w:val="single" w:color="0000FF"/>
              </w:rPr>
              <w:t>samantha@</w:t>
            </w:r>
            <w:r w:rsidRPr="005F47F9">
              <w:rPr>
                <w:rFonts w:ascii="Arial" w:eastAsia="Arial" w:hAnsi="Arial" w:cs="Arial"/>
                <w:color w:val="0070C0"/>
                <w:sz w:val="20"/>
                <w:szCs w:val="20"/>
                <w:u w:val="single" w:color="0000FF"/>
              </w:rPr>
              <w:t>cofesuffolk.org</w:t>
            </w:r>
          </w:p>
        </w:tc>
      </w:tr>
    </w:tbl>
    <w:p w14:paraId="1856441F" w14:textId="798B28DC" w:rsidR="00201B75" w:rsidRPr="00CF57AC" w:rsidRDefault="00CF57AC" w:rsidP="00CF57AC">
      <w:pPr>
        <w:spacing w:after="0" w:line="240" w:lineRule="auto"/>
        <w:rPr>
          <w:rFonts w:ascii="Tahoma" w:eastAsia="Tahoma" w:hAnsi="Tahoma" w:cs="Tahoma"/>
          <w:color w:val="0070C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45A3F5" wp14:editId="46AE21AA">
            <wp:simplePos x="0" y="0"/>
            <wp:positionH relativeFrom="margin">
              <wp:posOffset>2298700</wp:posOffset>
            </wp:positionH>
            <wp:positionV relativeFrom="paragraph">
              <wp:posOffset>1562735</wp:posOffset>
            </wp:positionV>
            <wp:extent cx="2065020" cy="796290"/>
            <wp:effectExtent l="0" t="0" r="5080" b="381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1B75" w:rsidRPr="00CF57AC" w:rsidSect="007161F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9B754" w14:textId="77777777" w:rsidR="00920343" w:rsidRDefault="00920343" w:rsidP="00794CB6">
      <w:pPr>
        <w:spacing w:after="0" w:line="240" w:lineRule="auto"/>
      </w:pPr>
      <w:r>
        <w:separator/>
      </w:r>
    </w:p>
  </w:endnote>
  <w:endnote w:type="continuationSeparator" w:id="0">
    <w:p w14:paraId="573B406B" w14:textId="77777777" w:rsidR="00920343" w:rsidRDefault="00920343" w:rsidP="0079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C6487" w14:textId="77777777" w:rsidR="00920343" w:rsidRDefault="00920343" w:rsidP="00794CB6">
      <w:pPr>
        <w:spacing w:after="0" w:line="240" w:lineRule="auto"/>
      </w:pPr>
      <w:r>
        <w:separator/>
      </w:r>
    </w:p>
  </w:footnote>
  <w:footnote w:type="continuationSeparator" w:id="0">
    <w:p w14:paraId="27E7F889" w14:textId="77777777" w:rsidR="00920343" w:rsidRDefault="00920343" w:rsidP="0079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7761" w14:textId="046FC9D6" w:rsidR="00794CB6" w:rsidRDefault="00794CB6" w:rsidP="00794C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D3764"/>
    <w:multiLevelType w:val="hybridMultilevel"/>
    <w:tmpl w:val="76922CDE"/>
    <w:lvl w:ilvl="0" w:tplc="C268A6A4">
      <w:start w:val="1"/>
      <w:numFmt w:val="lowerLetter"/>
      <w:lvlText w:val="(%1)"/>
      <w:lvlJc w:val="left"/>
      <w:pPr>
        <w:ind w:left="13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886266">
      <w:start w:val="1"/>
      <w:numFmt w:val="lowerLetter"/>
      <w:lvlText w:val="%2"/>
      <w:lvlJc w:val="left"/>
      <w:pPr>
        <w:ind w:left="18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82996">
      <w:start w:val="1"/>
      <w:numFmt w:val="lowerRoman"/>
      <w:lvlText w:val="%3"/>
      <w:lvlJc w:val="left"/>
      <w:pPr>
        <w:ind w:left="25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653CC">
      <w:start w:val="1"/>
      <w:numFmt w:val="decimal"/>
      <w:lvlText w:val="%4"/>
      <w:lvlJc w:val="left"/>
      <w:pPr>
        <w:ind w:left="32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6557E">
      <w:start w:val="1"/>
      <w:numFmt w:val="lowerLetter"/>
      <w:lvlText w:val="%5"/>
      <w:lvlJc w:val="left"/>
      <w:pPr>
        <w:ind w:left="39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C48C8">
      <w:start w:val="1"/>
      <w:numFmt w:val="lowerRoman"/>
      <w:lvlText w:val="%6"/>
      <w:lvlJc w:val="left"/>
      <w:pPr>
        <w:ind w:left="46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7E91D0">
      <w:start w:val="1"/>
      <w:numFmt w:val="decimal"/>
      <w:lvlText w:val="%7"/>
      <w:lvlJc w:val="left"/>
      <w:pPr>
        <w:ind w:left="54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7655B0">
      <w:start w:val="1"/>
      <w:numFmt w:val="lowerLetter"/>
      <w:lvlText w:val="%8"/>
      <w:lvlJc w:val="left"/>
      <w:pPr>
        <w:ind w:left="61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6CBA6E">
      <w:start w:val="1"/>
      <w:numFmt w:val="lowerRoman"/>
      <w:lvlText w:val="%9"/>
      <w:lvlJc w:val="left"/>
      <w:pPr>
        <w:ind w:left="68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658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EA"/>
    <w:rsid w:val="00016CC8"/>
    <w:rsid w:val="00066489"/>
    <w:rsid w:val="00201B75"/>
    <w:rsid w:val="002123F3"/>
    <w:rsid w:val="002144B6"/>
    <w:rsid w:val="00231E77"/>
    <w:rsid w:val="00412B09"/>
    <w:rsid w:val="00451676"/>
    <w:rsid w:val="00460119"/>
    <w:rsid w:val="00532994"/>
    <w:rsid w:val="005605AF"/>
    <w:rsid w:val="00591F9F"/>
    <w:rsid w:val="005F47F9"/>
    <w:rsid w:val="0069129A"/>
    <w:rsid w:val="00701280"/>
    <w:rsid w:val="007161FF"/>
    <w:rsid w:val="00780F5F"/>
    <w:rsid w:val="00794CB6"/>
    <w:rsid w:val="007D5E18"/>
    <w:rsid w:val="0086600D"/>
    <w:rsid w:val="00870217"/>
    <w:rsid w:val="00920343"/>
    <w:rsid w:val="00A42CE7"/>
    <w:rsid w:val="00A51BDC"/>
    <w:rsid w:val="00AC0DEA"/>
    <w:rsid w:val="00BC4773"/>
    <w:rsid w:val="00CF57AC"/>
    <w:rsid w:val="00F87B06"/>
    <w:rsid w:val="00F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1103"/>
  <w15:chartTrackingRefBased/>
  <w15:docId w15:val="{B02004C6-2DBF-40B7-B735-33D324CB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CB6"/>
  </w:style>
  <w:style w:type="paragraph" w:styleId="Footer">
    <w:name w:val="footer"/>
    <w:basedOn w:val="Normal"/>
    <w:link w:val="FooterChar"/>
    <w:uiPriority w:val="99"/>
    <w:unhideWhenUsed/>
    <w:rsid w:val="0079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CB6"/>
  </w:style>
  <w:style w:type="table" w:styleId="TableGrid">
    <w:name w:val="Table Grid"/>
    <w:basedOn w:val="TableNormal"/>
    <w:uiPriority w:val="39"/>
    <w:rsid w:val="0079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50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deacon.rich@cofesuffol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Todd</dc:creator>
  <cp:keywords/>
  <dc:description/>
  <cp:lastModifiedBy>becclesparishprayers@gmail.com</cp:lastModifiedBy>
  <cp:revision>2</cp:revision>
  <cp:lastPrinted>2022-03-08T14:21:00Z</cp:lastPrinted>
  <dcterms:created xsi:type="dcterms:W3CDTF">2025-04-03T15:10:00Z</dcterms:created>
  <dcterms:modified xsi:type="dcterms:W3CDTF">2025-04-03T15:10:00Z</dcterms:modified>
</cp:coreProperties>
</file>